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A5" w:rsidRDefault="00850860" w:rsidP="00D33C1E">
      <w:pPr>
        <w:jc w:val="center"/>
        <w:rPr>
          <w:rFonts w:asciiTheme="minorHAnsi" w:hAnsiTheme="minorHAnsi"/>
          <w:b/>
          <w:lang w:val="hr-HR"/>
        </w:rPr>
      </w:pPr>
      <w:r w:rsidRPr="00D26773">
        <w:rPr>
          <w:rFonts w:asciiTheme="minorHAnsi" w:hAnsiTheme="minorHAnsi"/>
          <w:b/>
          <w:lang w:val="hr-HR"/>
        </w:rPr>
        <w:t xml:space="preserve">UPITNIK ZA OSIGURANJE </w:t>
      </w:r>
      <w:r w:rsidR="00FC2F03">
        <w:rPr>
          <w:rFonts w:asciiTheme="minorHAnsi" w:hAnsiTheme="minorHAnsi"/>
          <w:b/>
          <w:lang w:val="hr-HR"/>
        </w:rPr>
        <w:t>ROBE U PRIJEVOZU</w:t>
      </w:r>
    </w:p>
    <w:p w:rsidR="00FC2F03" w:rsidRPr="00D26773" w:rsidRDefault="00FC2F03" w:rsidP="00D33C1E">
      <w:pPr>
        <w:jc w:val="center"/>
        <w:rPr>
          <w:rFonts w:asciiTheme="minorHAnsi" w:hAnsiTheme="minorHAnsi"/>
          <w:b/>
          <w:lang w:val="hr-HR"/>
        </w:rPr>
      </w:pPr>
      <w:r>
        <w:rPr>
          <w:rFonts w:asciiTheme="minorHAnsi" w:hAnsiTheme="minorHAnsi"/>
          <w:b/>
          <w:lang w:val="hr-HR"/>
        </w:rPr>
        <w:t>(POJEDINAČNI PRIJEVOZ)</w:t>
      </w:r>
    </w:p>
    <w:tbl>
      <w:tblPr>
        <w:tblW w:w="110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44"/>
        <w:gridCol w:w="709"/>
        <w:gridCol w:w="898"/>
        <w:gridCol w:w="236"/>
        <w:gridCol w:w="1134"/>
        <w:gridCol w:w="756"/>
        <w:gridCol w:w="71"/>
        <w:gridCol w:w="165"/>
        <w:gridCol w:w="850"/>
        <w:gridCol w:w="615"/>
        <w:gridCol w:w="661"/>
        <w:gridCol w:w="1041"/>
      </w:tblGrid>
      <w:tr w:rsidR="00DE3949" w:rsidRPr="0074766B" w:rsidTr="0074766B">
        <w:tc>
          <w:tcPr>
            <w:tcW w:w="5529" w:type="dxa"/>
            <w:gridSpan w:val="4"/>
            <w:tcBorders>
              <w:top w:val="thinThickLargeGap" w:sz="24" w:space="0" w:color="auto"/>
              <w:left w:val="thinThickLargeGap" w:sz="24" w:space="0" w:color="auto"/>
              <w:right w:val="thinThickThinMediumGap" w:sz="6" w:space="0" w:color="auto"/>
            </w:tcBorders>
            <w:shd w:val="clear" w:color="auto" w:fill="DB0B0B"/>
          </w:tcPr>
          <w:p w:rsidR="00DE3949" w:rsidRPr="00B35568" w:rsidRDefault="00DE3949" w:rsidP="00DE3949">
            <w:pPr>
              <w:jc w:val="center"/>
              <w:rPr>
                <w:rFonts w:asciiTheme="minorHAnsi" w:hAnsiTheme="minorHAnsi"/>
                <w:b/>
                <w:color w:val="FFFFFF" w:themeColor="background1"/>
                <w:sz w:val="22"/>
                <w:szCs w:val="22"/>
                <w:lang w:val="hr-HR"/>
              </w:rPr>
            </w:pPr>
            <w:r w:rsidRPr="00B35568">
              <w:rPr>
                <w:rFonts w:asciiTheme="minorHAnsi" w:hAnsiTheme="minorHAnsi"/>
                <w:b/>
                <w:color w:val="FFFFFF" w:themeColor="background1"/>
                <w:sz w:val="22"/>
                <w:szCs w:val="22"/>
                <w:lang w:val="hr-HR"/>
              </w:rPr>
              <w:t>UGOVARATELJ OSIGURANJA</w:t>
            </w:r>
          </w:p>
        </w:tc>
        <w:tc>
          <w:tcPr>
            <w:tcW w:w="5529" w:type="dxa"/>
            <w:gridSpan w:val="9"/>
            <w:tcBorders>
              <w:top w:val="thinThickLargeGap" w:sz="24" w:space="0" w:color="auto"/>
              <w:left w:val="thinThickThinMediumGap" w:sz="6" w:space="0" w:color="auto"/>
              <w:right w:val="thickThinLargeGap" w:sz="24" w:space="0" w:color="auto"/>
            </w:tcBorders>
            <w:shd w:val="clear" w:color="auto" w:fill="DB0B0B"/>
          </w:tcPr>
          <w:p w:rsidR="00DE3949" w:rsidRPr="00B35568" w:rsidRDefault="0074766B" w:rsidP="00DE3949">
            <w:pPr>
              <w:jc w:val="center"/>
              <w:rPr>
                <w:rFonts w:asciiTheme="minorHAnsi" w:hAnsiTheme="minorHAnsi"/>
                <w:b/>
                <w:color w:val="FFFFFF" w:themeColor="background1"/>
                <w:sz w:val="22"/>
                <w:szCs w:val="22"/>
                <w:lang w:val="hr-HR"/>
              </w:rPr>
            </w:pPr>
            <w:r>
              <w:rPr>
                <w:rFonts w:asciiTheme="minorHAnsi" w:hAnsiTheme="minorHAnsi"/>
                <w:b/>
                <w:color w:val="FFFFFF" w:themeColor="background1"/>
                <w:sz w:val="22"/>
                <w:szCs w:val="22"/>
                <w:lang w:val="hr-HR"/>
              </w:rPr>
              <w:t>OSIGURANIK</w:t>
            </w:r>
          </w:p>
        </w:tc>
      </w:tr>
      <w:tr w:rsidR="00DE3949" w:rsidRPr="006D7132" w:rsidTr="0074766B">
        <w:trPr>
          <w:trHeight w:val="430"/>
        </w:trPr>
        <w:tc>
          <w:tcPr>
            <w:tcW w:w="5529" w:type="dxa"/>
            <w:gridSpan w:val="4"/>
            <w:tcBorders>
              <w:left w:val="thinThickLargeGap" w:sz="24" w:space="0" w:color="auto"/>
              <w:right w:val="thinThickThinMediumGap" w:sz="6" w:space="0" w:color="auto"/>
            </w:tcBorders>
            <w:vAlign w:val="center"/>
          </w:tcPr>
          <w:p w:rsidR="00DE3949" w:rsidRPr="006D7132" w:rsidRDefault="00DE3949" w:rsidP="00DE3949">
            <w:pPr>
              <w:rPr>
                <w:rFonts w:asciiTheme="minorHAnsi" w:hAnsiTheme="minorHAnsi"/>
                <w:sz w:val="22"/>
                <w:szCs w:val="22"/>
                <w:lang w:val="hr-HR"/>
              </w:rPr>
            </w:pPr>
            <w:r w:rsidRPr="006D7132">
              <w:rPr>
                <w:rFonts w:asciiTheme="minorHAnsi" w:hAnsiTheme="minorHAnsi"/>
                <w:b/>
                <w:sz w:val="22"/>
                <w:szCs w:val="22"/>
                <w:lang w:val="hr-HR"/>
              </w:rPr>
              <w:t>Naziv:</w:t>
            </w:r>
            <w:r>
              <w:rPr>
                <w:rFonts w:asciiTheme="minorHAnsi" w:hAnsiTheme="minorHAnsi"/>
                <w:b/>
                <w:sz w:val="22"/>
                <w:szCs w:val="22"/>
                <w:lang w:val="hr-HR"/>
              </w:rPr>
              <w:t xml:space="preserve"> </w:t>
            </w:r>
            <w:r>
              <w:rPr>
                <w:rFonts w:asciiTheme="minorHAnsi" w:hAnsiTheme="minorHAnsi"/>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5529" w:type="dxa"/>
            <w:gridSpan w:val="9"/>
            <w:tcBorders>
              <w:left w:val="thinThickThinMediumGap" w:sz="6" w:space="0" w:color="auto"/>
              <w:right w:val="thickThinLargeGap" w:sz="24" w:space="0" w:color="auto"/>
            </w:tcBorders>
            <w:vAlign w:val="center"/>
          </w:tcPr>
          <w:p w:rsidR="00DE3949" w:rsidRPr="006D7132" w:rsidRDefault="0074766B" w:rsidP="00DE3949">
            <w:pPr>
              <w:rPr>
                <w:rFonts w:asciiTheme="minorHAnsi" w:hAnsiTheme="minorHAnsi"/>
                <w:sz w:val="22"/>
                <w:szCs w:val="22"/>
                <w:lang w:val="hr-HR"/>
              </w:rPr>
            </w:pPr>
            <w:r w:rsidRPr="006D7132">
              <w:rPr>
                <w:rFonts w:asciiTheme="minorHAnsi" w:hAnsiTheme="minorHAnsi"/>
                <w:b/>
                <w:sz w:val="22"/>
                <w:szCs w:val="22"/>
                <w:lang w:val="hr-HR"/>
              </w:rPr>
              <w:t>Naziv:</w:t>
            </w:r>
            <w:r>
              <w:rPr>
                <w:rFonts w:asciiTheme="minorHAnsi" w:hAnsiTheme="minorHAnsi"/>
                <w:b/>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74766B">
        <w:trPr>
          <w:trHeight w:val="426"/>
        </w:trPr>
        <w:tc>
          <w:tcPr>
            <w:tcW w:w="5529" w:type="dxa"/>
            <w:gridSpan w:val="4"/>
            <w:tcBorders>
              <w:left w:val="thinThickLargeGap" w:sz="24" w:space="0" w:color="auto"/>
              <w:right w:val="thinThickThinMediumGap" w:sz="6" w:space="0" w:color="auto"/>
            </w:tcBorders>
            <w:vAlign w:val="center"/>
          </w:tcPr>
          <w:p w:rsidR="0074766B" w:rsidRPr="006D7132" w:rsidRDefault="0074766B" w:rsidP="0074766B">
            <w:pPr>
              <w:rPr>
                <w:rFonts w:asciiTheme="minorHAnsi" w:hAnsiTheme="minorHAnsi"/>
                <w:sz w:val="22"/>
                <w:szCs w:val="22"/>
                <w:lang w:val="hr-HR"/>
              </w:rPr>
            </w:pPr>
            <w:r w:rsidRPr="006D7132">
              <w:rPr>
                <w:rFonts w:asciiTheme="minorHAnsi" w:hAnsiTheme="minorHAnsi"/>
                <w:b/>
                <w:sz w:val="22"/>
                <w:szCs w:val="22"/>
                <w:lang w:val="hr-HR"/>
              </w:rPr>
              <w:t>Adresa:</w:t>
            </w:r>
            <w:r>
              <w:rPr>
                <w:rFonts w:asciiTheme="minorHAnsi" w:hAnsiTheme="minorHAnsi"/>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5529" w:type="dxa"/>
            <w:gridSpan w:val="9"/>
            <w:tcBorders>
              <w:left w:val="thinThickThinMediumGap" w:sz="6" w:space="0" w:color="auto"/>
              <w:right w:val="thickThinLargeGap" w:sz="24" w:space="0" w:color="auto"/>
            </w:tcBorders>
            <w:vAlign w:val="center"/>
          </w:tcPr>
          <w:p w:rsidR="0074766B" w:rsidRPr="006D7132" w:rsidRDefault="0074766B" w:rsidP="0074766B">
            <w:pPr>
              <w:rPr>
                <w:rFonts w:asciiTheme="minorHAnsi" w:hAnsiTheme="minorHAnsi"/>
                <w:sz w:val="22"/>
                <w:szCs w:val="22"/>
                <w:lang w:val="hr-HR"/>
              </w:rPr>
            </w:pPr>
            <w:r w:rsidRPr="006D7132">
              <w:rPr>
                <w:rFonts w:asciiTheme="minorHAnsi" w:hAnsiTheme="minorHAnsi"/>
                <w:b/>
                <w:sz w:val="22"/>
                <w:szCs w:val="22"/>
                <w:lang w:val="hr-HR"/>
              </w:rPr>
              <w:t>Adresa:</w:t>
            </w:r>
            <w:r>
              <w:rPr>
                <w:rFonts w:asciiTheme="minorHAnsi" w:hAnsiTheme="minorHAnsi"/>
                <w:b/>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74766B">
        <w:trPr>
          <w:trHeight w:val="426"/>
        </w:trPr>
        <w:tc>
          <w:tcPr>
            <w:tcW w:w="5529" w:type="dxa"/>
            <w:gridSpan w:val="4"/>
            <w:tcBorders>
              <w:left w:val="thinThickLargeGap" w:sz="24" w:space="0" w:color="auto"/>
              <w:right w:val="thinThickThinMediumGap" w:sz="6" w:space="0" w:color="auto"/>
            </w:tcBorders>
            <w:vAlign w:val="center"/>
          </w:tcPr>
          <w:p w:rsidR="0074766B" w:rsidRPr="006D7132" w:rsidRDefault="0074766B" w:rsidP="0074766B">
            <w:pPr>
              <w:rPr>
                <w:rFonts w:asciiTheme="minorHAnsi" w:hAnsiTheme="minorHAnsi"/>
                <w:sz w:val="22"/>
                <w:szCs w:val="22"/>
                <w:lang w:val="hr-HR"/>
              </w:rPr>
            </w:pPr>
            <w:r w:rsidRPr="0074766B">
              <w:rPr>
                <w:rFonts w:asciiTheme="minorHAnsi" w:hAnsiTheme="minorHAnsi"/>
                <w:b/>
                <w:sz w:val="22"/>
                <w:szCs w:val="22"/>
                <w:lang w:val="hr-HR"/>
              </w:rPr>
              <w:t>OIB</w:t>
            </w:r>
            <w:r w:rsidRPr="006D7132">
              <w:rPr>
                <w:rFonts w:asciiTheme="minorHAnsi" w:hAnsiTheme="minorHAnsi"/>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5529" w:type="dxa"/>
            <w:gridSpan w:val="9"/>
            <w:tcBorders>
              <w:left w:val="thinThickThinMediumGap" w:sz="6" w:space="0" w:color="auto"/>
              <w:right w:val="thickThinLargeGap" w:sz="24" w:space="0" w:color="auto"/>
            </w:tcBorders>
            <w:vAlign w:val="center"/>
          </w:tcPr>
          <w:p w:rsidR="0074766B" w:rsidRPr="006D7132" w:rsidRDefault="0074766B" w:rsidP="0074766B">
            <w:pPr>
              <w:rPr>
                <w:rFonts w:asciiTheme="minorHAnsi" w:hAnsiTheme="minorHAnsi"/>
                <w:sz w:val="22"/>
                <w:szCs w:val="22"/>
                <w:lang w:val="hr-HR"/>
              </w:rPr>
            </w:pPr>
            <w:r w:rsidRPr="0074766B">
              <w:rPr>
                <w:rFonts w:asciiTheme="minorHAnsi" w:hAnsiTheme="minorHAnsi"/>
                <w:b/>
                <w:sz w:val="22"/>
                <w:szCs w:val="22"/>
                <w:lang w:val="hr-HR"/>
              </w:rPr>
              <w:t>OIB:</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426"/>
        </w:trPr>
        <w:tc>
          <w:tcPr>
            <w:tcW w:w="2978" w:type="dxa"/>
            <w:tcBorders>
              <w:left w:val="thinThickLargeGap" w:sz="24" w:space="0" w:color="auto"/>
              <w:bottom w:val="thinThickLargeGap" w:sz="24" w:space="0" w:color="auto"/>
            </w:tcBorders>
            <w:vAlign w:val="center"/>
          </w:tcPr>
          <w:p w:rsidR="0074766B" w:rsidRPr="006D7132" w:rsidRDefault="0074766B" w:rsidP="0074766B">
            <w:pPr>
              <w:rPr>
                <w:rFonts w:asciiTheme="minorHAnsi" w:hAnsiTheme="minorHAnsi"/>
                <w:b/>
                <w:sz w:val="22"/>
                <w:szCs w:val="22"/>
                <w:lang w:val="hr-HR"/>
              </w:rPr>
            </w:pPr>
            <w:r>
              <w:rPr>
                <w:rFonts w:asciiTheme="minorHAnsi" w:hAnsiTheme="minorHAnsi"/>
                <w:b/>
                <w:sz w:val="22"/>
                <w:szCs w:val="22"/>
                <w:lang w:val="hr-HR"/>
              </w:rPr>
              <w:t>Telefonski broj:</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2551" w:type="dxa"/>
            <w:gridSpan w:val="3"/>
            <w:tcBorders>
              <w:bottom w:val="thinThickLargeGap" w:sz="24" w:space="0" w:color="auto"/>
              <w:right w:val="thinThickThinMediumGap" w:sz="6" w:space="0" w:color="auto"/>
            </w:tcBorders>
            <w:vAlign w:val="center"/>
          </w:tcPr>
          <w:p w:rsidR="0074766B" w:rsidRPr="006D7132" w:rsidRDefault="0074766B" w:rsidP="0074766B">
            <w:pPr>
              <w:rPr>
                <w:rFonts w:asciiTheme="minorHAnsi" w:hAnsiTheme="minorHAnsi"/>
                <w:sz w:val="22"/>
                <w:szCs w:val="22"/>
                <w:lang w:val="hr-HR"/>
              </w:rPr>
            </w:pPr>
            <w:r w:rsidRPr="0074766B">
              <w:rPr>
                <w:rFonts w:asciiTheme="minorHAnsi" w:hAnsiTheme="minorHAnsi"/>
                <w:b/>
                <w:sz w:val="22"/>
                <w:szCs w:val="22"/>
                <w:lang w:val="hr-HR"/>
              </w:rPr>
              <w:t>e-mail:</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2362" w:type="dxa"/>
            <w:gridSpan w:val="5"/>
            <w:tcBorders>
              <w:left w:val="thinThickThinMediumGap" w:sz="6" w:space="0" w:color="auto"/>
              <w:bottom w:val="thinThickLargeGap" w:sz="24" w:space="0" w:color="auto"/>
            </w:tcBorders>
            <w:vAlign w:val="center"/>
          </w:tcPr>
          <w:p w:rsidR="0074766B" w:rsidRPr="006D7132" w:rsidRDefault="0074766B" w:rsidP="0074766B">
            <w:pPr>
              <w:rPr>
                <w:rFonts w:asciiTheme="minorHAnsi" w:hAnsiTheme="minorHAnsi"/>
                <w:sz w:val="22"/>
                <w:szCs w:val="22"/>
                <w:lang w:val="hr-HR"/>
              </w:rPr>
            </w:pPr>
            <w:r>
              <w:rPr>
                <w:rFonts w:asciiTheme="minorHAnsi" w:hAnsiTheme="minorHAnsi"/>
                <w:b/>
                <w:sz w:val="22"/>
                <w:szCs w:val="22"/>
                <w:lang w:val="hr-HR"/>
              </w:rPr>
              <w:t>Telefonski broj:</w:t>
            </w:r>
            <w:r w:rsidRPr="00A53865">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3167" w:type="dxa"/>
            <w:gridSpan w:val="4"/>
            <w:tcBorders>
              <w:bottom w:val="thinThickLargeGap" w:sz="24" w:space="0" w:color="auto"/>
              <w:right w:val="thickThinLargeGap" w:sz="24" w:space="0" w:color="auto"/>
            </w:tcBorders>
            <w:vAlign w:val="center"/>
          </w:tcPr>
          <w:p w:rsidR="0074766B" w:rsidRPr="0074766B" w:rsidRDefault="0074766B" w:rsidP="0074766B">
            <w:pPr>
              <w:rPr>
                <w:rFonts w:asciiTheme="minorHAnsi" w:hAnsiTheme="minorHAnsi"/>
                <w:b/>
                <w:sz w:val="22"/>
                <w:szCs w:val="22"/>
                <w:lang w:val="hr-HR"/>
              </w:rPr>
            </w:pPr>
            <w:r w:rsidRPr="0074766B">
              <w:rPr>
                <w:rFonts w:asciiTheme="minorHAnsi" w:hAnsiTheme="minorHAnsi"/>
                <w:b/>
                <w:sz w:val="22"/>
                <w:szCs w:val="22"/>
                <w:lang w:val="hr-HR"/>
              </w:rPr>
              <w:t xml:space="preserve">e-mail: </w:t>
            </w:r>
            <w:r w:rsidRPr="0074766B">
              <w:rPr>
                <w:rFonts w:asciiTheme="minorHAnsi" w:hAnsiTheme="minorHAnsi"/>
                <w:b/>
                <w:sz w:val="22"/>
                <w:szCs w:val="22"/>
                <w:lang w:val="hr-HR"/>
              </w:rPr>
              <w:fldChar w:fldCharType="begin">
                <w:ffData>
                  <w:name w:val="Text74"/>
                  <w:enabled/>
                  <w:calcOnExit w:val="0"/>
                  <w:textInput/>
                </w:ffData>
              </w:fldChar>
            </w:r>
            <w:r w:rsidRPr="0074766B">
              <w:rPr>
                <w:rFonts w:asciiTheme="minorHAnsi" w:hAnsiTheme="minorHAnsi"/>
                <w:b/>
                <w:sz w:val="22"/>
                <w:szCs w:val="22"/>
                <w:lang w:val="hr-HR"/>
              </w:rPr>
              <w:instrText xml:space="preserve"> FORMTEXT </w:instrText>
            </w:r>
            <w:r w:rsidRPr="0074766B">
              <w:rPr>
                <w:rFonts w:asciiTheme="minorHAnsi" w:hAnsiTheme="minorHAnsi"/>
                <w:b/>
                <w:sz w:val="22"/>
                <w:szCs w:val="22"/>
                <w:lang w:val="hr-HR"/>
              </w:rPr>
            </w:r>
            <w:r w:rsidRPr="0074766B">
              <w:rPr>
                <w:rFonts w:asciiTheme="minorHAnsi" w:hAnsiTheme="minorHAnsi"/>
                <w:b/>
                <w:sz w:val="22"/>
                <w:szCs w:val="22"/>
                <w:lang w:val="hr-HR"/>
              </w:rPr>
              <w:fldChar w:fldCharType="separate"/>
            </w:r>
            <w:r w:rsidRPr="0074766B">
              <w:rPr>
                <w:rFonts w:asciiTheme="minorHAnsi" w:hAnsiTheme="minorHAnsi"/>
                <w:b/>
                <w:sz w:val="22"/>
                <w:szCs w:val="22"/>
                <w:lang w:val="hr-HR"/>
              </w:rPr>
              <w:t> </w:t>
            </w:r>
            <w:r w:rsidRPr="0074766B">
              <w:rPr>
                <w:rFonts w:asciiTheme="minorHAnsi" w:hAnsiTheme="minorHAnsi"/>
                <w:b/>
                <w:sz w:val="22"/>
                <w:szCs w:val="22"/>
                <w:lang w:val="hr-HR"/>
              </w:rPr>
              <w:t> </w:t>
            </w:r>
            <w:r w:rsidRPr="0074766B">
              <w:rPr>
                <w:rFonts w:asciiTheme="minorHAnsi" w:hAnsiTheme="minorHAnsi"/>
                <w:b/>
                <w:sz w:val="22"/>
                <w:szCs w:val="22"/>
                <w:lang w:val="hr-HR"/>
              </w:rPr>
              <w:t> </w:t>
            </w:r>
            <w:r w:rsidRPr="0074766B">
              <w:rPr>
                <w:rFonts w:asciiTheme="minorHAnsi" w:hAnsiTheme="minorHAnsi"/>
                <w:b/>
                <w:sz w:val="22"/>
                <w:szCs w:val="22"/>
                <w:lang w:val="hr-HR"/>
              </w:rPr>
              <w:t> </w:t>
            </w:r>
            <w:r w:rsidRPr="0074766B">
              <w:rPr>
                <w:rFonts w:asciiTheme="minorHAnsi" w:hAnsiTheme="minorHAnsi"/>
                <w:b/>
                <w:sz w:val="22"/>
                <w:szCs w:val="22"/>
                <w:lang w:val="hr-HR"/>
              </w:rPr>
              <w:t> </w:t>
            </w:r>
            <w:r w:rsidRPr="0074766B">
              <w:rPr>
                <w:rFonts w:asciiTheme="minorHAnsi" w:hAnsiTheme="minorHAnsi"/>
                <w:b/>
                <w:sz w:val="22"/>
                <w:szCs w:val="22"/>
                <w:lang w:val="hr-HR"/>
              </w:rPr>
              <w:fldChar w:fldCharType="end"/>
            </w:r>
          </w:p>
        </w:tc>
      </w:tr>
      <w:tr w:rsidR="0074766B" w:rsidRPr="006D7132" w:rsidTr="0074766B">
        <w:tc>
          <w:tcPr>
            <w:tcW w:w="11058" w:type="dxa"/>
            <w:gridSpan w:val="13"/>
            <w:tcBorders>
              <w:top w:val="thinThickLargeGap" w:sz="24" w:space="0" w:color="auto"/>
              <w:left w:val="thinThickLargeGap" w:sz="24" w:space="0" w:color="auto"/>
              <w:bottom w:val="thickThinLargeGap" w:sz="24" w:space="0" w:color="auto"/>
              <w:right w:val="thickThinLargeGap" w:sz="24" w:space="0" w:color="auto"/>
            </w:tcBorders>
            <w:shd w:val="clear" w:color="auto" w:fill="DB0B0B"/>
          </w:tcPr>
          <w:p w:rsidR="0074766B" w:rsidRPr="00B35568" w:rsidRDefault="0074766B" w:rsidP="0074766B">
            <w:pPr>
              <w:jc w:val="center"/>
              <w:rPr>
                <w:rFonts w:asciiTheme="minorHAnsi" w:hAnsiTheme="minorHAnsi"/>
                <w:b/>
                <w:color w:val="FFFFFF" w:themeColor="background1"/>
                <w:sz w:val="22"/>
                <w:szCs w:val="22"/>
                <w:lang w:val="hr-HR"/>
              </w:rPr>
            </w:pPr>
            <w:r w:rsidRPr="00B35568">
              <w:rPr>
                <w:rFonts w:asciiTheme="minorHAnsi" w:hAnsiTheme="minorHAnsi"/>
                <w:b/>
                <w:color w:val="FFFFFF" w:themeColor="background1"/>
                <w:sz w:val="22"/>
                <w:szCs w:val="22"/>
                <w:lang w:val="hr-HR"/>
              </w:rPr>
              <w:t xml:space="preserve">PODACI O </w:t>
            </w:r>
            <w:r>
              <w:rPr>
                <w:rFonts w:asciiTheme="minorHAnsi" w:hAnsiTheme="minorHAnsi"/>
                <w:b/>
                <w:color w:val="FFFFFF" w:themeColor="background1"/>
                <w:sz w:val="22"/>
                <w:szCs w:val="22"/>
                <w:lang w:val="hr-HR"/>
              </w:rPr>
              <w:t>PREDMETU OSIGURANJA I PRIJEVOZU</w:t>
            </w:r>
          </w:p>
        </w:tc>
      </w:tr>
      <w:tr w:rsidR="0074766B" w:rsidRPr="006D7132" w:rsidTr="00D33C1E">
        <w:trPr>
          <w:trHeight w:val="389"/>
        </w:trPr>
        <w:tc>
          <w:tcPr>
            <w:tcW w:w="3922" w:type="dxa"/>
            <w:gridSpan w:val="2"/>
            <w:tcBorders>
              <w:top w:val="thickThinLargeGap" w:sz="24" w:space="0" w:color="auto"/>
              <w:left w:val="thinThickLargeGap" w:sz="24" w:space="0" w:color="auto"/>
            </w:tcBorders>
            <w:vAlign w:val="center"/>
          </w:tcPr>
          <w:p w:rsidR="0074766B" w:rsidRPr="006D7132" w:rsidRDefault="00951D63" w:rsidP="0074766B">
            <w:pPr>
              <w:rPr>
                <w:rFonts w:asciiTheme="minorHAnsi" w:hAnsiTheme="minorHAnsi"/>
                <w:b/>
                <w:sz w:val="22"/>
                <w:szCs w:val="22"/>
                <w:lang w:val="hr-HR"/>
              </w:rPr>
            </w:pPr>
            <w:r>
              <w:rPr>
                <w:rFonts w:asciiTheme="minorHAnsi" w:hAnsiTheme="minorHAnsi"/>
                <w:b/>
                <w:sz w:val="22"/>
                <w:szCs w:val="22"/>
                <w:lang w:val="hr-HR"/>
              </w:rPr>
              <w:t>1</w:t>
            </w:r>
            <w:r w:rsidR="0074766B">
              <w:rPr>
                <w:rFonts w:asciiTheme="minorHAnsi" w:hAnsiTheme="minorHAnsi"/>
                <w:b/>
                <w:sz w:val="22"/>
                <w:szCs w:val="22"/>
                <w:lang w:val="hr-HR"/>
              </w:rPr>
              <w:t>. Vrsta robe</w:t>
            </w:r>
            <w:r w:rsidR="0074766B" w:rsidRPr="006D7132">
              <w:rPr>
                <w:rFonts w:asciiTheme="minorHAnsi" w:hAnsiTheme="minorHAnsi"/>
                <w:b/>
                <w:sz w:val="22"/>
                <w:szCs w:val="22"/>
                <w:lang w:val="hr-HR"/>
              </w:rPr>
              <w:t>:</w:t>
            </w:r>
          </w:p>
        </w:tc>
        <w:tc>
          <w:tcPr>
            <w:tcW w:w="7136" w:type="dxa"/>
            <w:gridSpan w:val="11"/>
            <w:tcBorders>
              <w:top w:val="thickThinLargeGap" w:sz="24" w:space="0" w:color="auto"/>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951D63" w:rsidRPr="006D7132" w:rsidTr="00D33C1E">
        <w:trPr>
          <w:trHeight w:val="389"/>
        </w:trPr>
        <w:tc>
          <w:tcPr>
            <w:tcW w:w="3922" w:type="dxa"/>
            <w:gridSpan w:val="2"/>
            <w:tcBorders>
              <w:left w:val="thinThickLargeGap" w:sz="24" w:space="0" w:color="auto"/>
            </w:tcBorders>
            <w:vAlign w:val="center"/>
          </w:tcPr>
          <w:p w:rsidR="00951D63" w:rsidRDefault="00951D63" w:rsidP="0074766B">
            <w:pPr>
              <w:rPr>
                <w:rFonts w:asciiTheme="minorHAnsi" w:hAnsiTheme="minorHAnsi"/>
                <w:b/>
                <w:sz w:val="22"/>
                <w:szCs w:val="22"/>
                <w:lang w:val="hr-HR"/>
              </w:rPr>
            </w:pPr>
            <w:r>
              <w:rPr>
                <w:rFonts w:asciiTheme="minorHAnsi" w:hAnsiTheme="minorHAnsi"/>
                <w:b/>
                <w:sz w:val="22"/>
                <w:szCs w:val="22"/>
                <w:lang w:val="hr-HR"/>
              </w:rPr>
              <w:t>2. Stanje robe:</w:t>
            </w:r>
          </w:p>
        </w:tc>
        <w:tc>
          <w:tcPr>
            <w:tcW w:w="3804" w:type="dxa"/>
            <w:gridSpan w:val="6"/>
            <w:tcBorders>
              <w:right w:val="single" w:sz="4" w:space="0" w:color="auto"/>
            </w:tcBorders>
            <w:vAlign w:val="center"/>
          </w:tcPr>
          <w:p w:rsidR="00951D63" w:rsidRPr="00A53865" w:rsidRDefault="0065715F" w:rsidP="0074766B">
            <w:pPr>
              <w:jc w:val="both"/>
              <w:rPr>
                <w:rFonts w:asciiTheme="minorHAnsi" w:hAnsiTheme="minorHAnsi"/>
                <w:sz w:val="22"/>
                <w:szCs w:val="22"/>
                <w:lang w:val="hr-HR"/>
              </w:rPr>
            </w:pPr>
            <w:sdt>
              <w:sdtPr>
                <w:rPr>
                  <w:rFonts w:asciiTheme="minorHAnsi" w:hAnsiTheme="minorHAnsi"/>
                  <w:sz w:val="22"/>
                  <w:szCs w:val="22"/>
                  <w:lang w:val="hr-HR"/>
                </w:rPr>
                <w:id w:val="-945770962"/>
                <w14:checkbox>
                  <w14:checked w14:val="0"/>
                  <w14:checkedState w14:val="2612" w14:font="MS Gothic"/>
                  <w14:uncheckedState w14:val="2610" w14:font="MS Gothic"/>
                </w14:checkbox>
              </w:sdtPr>
              <w:sdtEndPr/>
              <w:sdtContent>
                <w:r w:rsidR="00951D63">
                  <w:rPr>
                    <w:rFonts w:ascii="MS Gothic" w:eastAsia="MS Gothic" w:hAnsi="MS Gothic" w:hint="eastAsia"/>
                    <w:sz w:val="22"/>
                    <w:szCs w:val="22"/>
                    <w:lang w:val="hr-HR"/>
                  </w:rPr>
                  <w:t>☐</w:t>
                </w:r>
              </w:sdtContent>
            </w:sdt>
            <w:r w:rsidR="00951D63">
              <w:rPr>
                <w:rFonts w:asciiTheme="minorHAnsi" w:hAnsiTheme="minorHAnsi"/>
                <w:sz w:val="22"/>
                <w:szCs w:val="22"/>
                <w:lang w:val="hr-HR"/>
              </w:rPr>
              <w:t xml:space="preserve"> Nova roba        </w:t>
            </w:r>
          </w:p>
        </w:tc>
        <w:tc>
          <w:tcPr>
            <w:tcW w:w="3332" w:type="dxa"/>
            <w:gridSpan w:val="5"/>
            <w:tcBorders>
              <w:left w:val="single" w:sz="4" w:space="0" w:color="auto"/>
              <w:right w:val="thickThinLargeGap" w:sz="24" w:space="0" w:color="auto"/>
            </w:tcBorders>
            <w:vAlign w:val="center"/>
          </w:tcPr>
          <w:p w:rsidR="00951D63" w:rsidRPr="00A53865" w:rsidRDefault="0065715F" w:rsidP="00951D63">
            <w:pPr>
              <w:jc w:val="both"/>
              <w:rPr>
                <w:rFonts w:asciiTheme="minorHAnsi" w:hAnsiTheme="minorHAnsi"/>
                <w:sz w:val="22"/>
                <w:szCs w:val="22"/>
                <w:lang w:val="hr-HR"/>
              </w:rPr>
            </w:pPr>
            <w:sdt>
              <w:sdtPr>
                <w:rPr>
                  <w:rFonts w:asciiTheme="minorHAnsi" w:hAnsiTheme="minorHAnsi"/>
                  <w:sz w:val="22"/>
                  <w:szCs w:val="22"/>
                  <w:lang w:val="hr-HR"/>
                </w:rPr>
                <w:id w:val="-1106728252"/>
                <w14:checkbox>
                  <w14:checked w14:val="0"/>
                  <w14:checkedState w14:val="2612" w14:font="MS Gothic"/>
                  <w14:uncheckedState w14:val="2610" w14:font="MS Gothic"/>
                </w14:checkbox>
              </w:sdtPr>
              <w:sdtEndPr/>
              <w:sdtContent>
                <w:r w:rsidR="00951D63">
                  <w:rPr>
                    <w:rFonts w:ascii="MS Gothic" w:eastAsia="MS Gothic" w:hAnsi="MS Gothic" w:hint="eastAsia"/>
                    <w:sz w:val="22"/>
                    <w:szCs w:val="22"/>
                    <w:lang w:val="hr-HR"/>
                  </w:rPr>
                  <w:t>☐</w:t>
                </w:r>
              </w:sdtContent>
            </w:sdt>
            <w:r w:rsidR="00951D63">
              <w:rPr>
                <w:rFonts w:asciiTheme="minorHAnsi" w:hAnsiTheme="minorHAnsi"/>
                <w:sz w:val="22"/>
                <w:szCs w:val="22"/>
                <w:lang w:val="hr-HR"/>
              </w:rPr>
              <w:t xml:space="preserve"> Rabljena roba        </w:t>
            </w:r>
          </w:p>
        </w:tc>
      </w:tr>
      <w:tr w:rsidR="0074766B" w:rsidRPr="006D7132" w:rsidTr="00D33C1E">
        <w:trPr>
          <w:trHeight w:val="415"/>
        </w:trPr>
        <w:tc>
          <w:tcPr>
            <w:tcW w:w="3922" w:type="dxa"/>
            <w:gridSpan w:val="2"/>
            <w:tcBorders>
              <w:left w:val="thinThickLargeGap" w:sz="24" w:space="0" w:color="auto"/>
            </w:tcBorders>
            <w:vAlign w:val="center"/>
          </w:tcPr>
          <w:p w:rsidR="0074766B" w:rsidRPr="00A25219" w:rsidRDefault="00951D63" w:rsidP="0074766B">
            <w:pPr>
              <w:rPr>
                <w:rFonts w:asciiTheme="minorHAnsi" w:hAnsiTheme="minorHAnsi"/>
                <w:sz w:val="22"/>
                <w:szCs w:val="22"/>
                <w:lang w:val="hr-HR"/>
              </w:rPr>
            </w:pPr>
            <w:r>
              <w:rPr>
                <w:rFonts w:asciiTheme="minorHAnsi" w:hAnsiTheme="minorHAnsi"/>
                <w:b/>
                <w:sz w:val="22"/>
                <w:szCs w:val="22"/>
                <w:lang w:val="hr-HR"/>
              </w:rPr>
              <w:t>3</w:t>
            </w:r>
            <w:r w:rsidR="0074766B">
              <w:rPr>
                <w:rFonts w:asciiTheme="minorHAnsi" w:hAnsiTheme="minorHAnsi"/>
                <w:b/>
                <w:sz w:val="22"/>
                <w:szCs w:val="22"/>
                <w:lang w:val="hr-HR"/>
              </w:rPr>
              <w:t>. Vrsta pakiranja</w:t>
            </w:r>
            <w:r w:rsidR="0074766B" w:rsidRPr="006D7132">
              <w:rPr>
                <w:rFonts w:asciiTheme="minorHAnsi" w:hAnsiTheme="minorHAnsi"/>
                <w:b/>
                <w:sz w:val="22"/>
                <w:szCs w:val="22"/>
                <w:lang w:val="hr-HR"/>
              </w:rPr>
              <w:t>:</w:t>
            </w:r>
            <w:r w:rsidR="0074766B">
              <w:rPr>
                <w:rFonts w:asciiTheme="minorHAnsi" w:hAnsiTheme="minorHAnsi"/>
                <w:sz w:val="22"/>
                <w:szCs w:val="22"/>
                <w:lang w:val="hr-HR"/>
              </w:rPr>
              <w:t xml:space="preserve"> </w:t>
            </w:r>
          </w:p>
        </w:tc>
        <w:tc>
          <w:tcPr>
            <w:tcW w:w="7136" w:type="dxa"/>
            <w:gridSpan w:val="11"/>
            <w:tcBorders>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415"/>
        </w:trPr>
        <w:tc>
          <w:tcPr>
            <w:tcW w:w="3922" w:type="dxa"/>
            <w:gridSpan w:val="2"/>
            <w:tcBorders>
              <w:left w:val="thinThickLargeGap" w:sz="24" w:space="0" w:color="auto"/>
            </w:tcBorders>
            <w:vAlign w:val="center"/>
          </w:tcPr>
          <w:p w:rsidR="0074766B" w:rsidRDefault="00951D63" w:rsidP="00951D63">
            <w:pPr>
              <w:rPr>
                <w:rFonts w:asciiTheme="minorHAnsi" w:hAnsiTheme="minorHAnsi"/>
                <w:b/>
                <w:sz w:val="22"/>
                <w:szCs w:val="22"/>
                <w:lang w:val="hr-HR"/>
              </w:rPr>
            </w:pPr>
            <w:r>
              <w:rPr>
                <w:rFonts w:asciiTheme="minorHAnsi" w:hAnsiTheme="minorHAnsi"/>
                <w:b/>
                <w:sz w:val="22"/>
                <w:szCs w:val="22"/>
                <w:lang w:val="hr-HR"/>
              </w:rPr>
              <w:t>4</w:t>
            </w:r>
            <w:r w:rsidR="0074766B">
              <w:rPr>
                <w:rFonts w:asciiTheme="minorHAnsi" w:hAnsiTheme="minorHAnsi"/>
                <w:b/>
                <w:sz w:val="22"/>
                <w:szCs w:val="22"/>
                <w:lang w:val="hr-HR"/>
              </w:rPr>
              <w:t>. Broj koleta</w:t>
            </w:r>
            <w:r w:rsidR="0074766B" w:rsidRPr="006D7132">
              <w:rPr>
                <w:rFonts w:asciiTheme="minorHAnsi" w:hAnsiTheme="minorHAnsi"/>
                <w:b/>
                <w:sz w:val="22"/>
                <w:szCs w:val="22"/>
                <w:lang w:val="hr-HR"/>
              </w:rPr>
              <w:t>:</w:t>
            </w:r>
            <w:r w:rsidR="0074766B">
              <w:rPr>
                <w:rFonts w:asciiTheme="minorHAnsi" w:hAnsiTheme="minorHAnsi"/>
                <w:sz w:val="22"/>
                <w:szCs w:val="22"/>
                <w:lang w:val="hr-HR"/>
              </w:rPr>
              <w:t xml:space="preserve"> </w:t>
            </w:r>
          </w:p>
        </w:tc>
        <w:tc>
          <w:tcPr>
            <w:tcW w:w="7136" w:type="dxa"/>
            <w:gridSpan w:val="11"/>
            <w:tcBorders>
              <w:right w:val="thickThinLargeGap" w:sz="24" w:space="0" w:color="auto"/>
            </w:tcBorders>
            <w:vAlign w:val="center"/>
          </w:tcPr>
          <w:p w:rsidR="0074766B" w:rsidRDefault="0074766B" w:rsidP="0074766B">
            <w:pPr>
              <w:jc w:val="both"/>
              <w:rPr>
                <w:rFonts w:asciiTheme="minorHAnsi" w:hAnsiTheme="minorHAnsi"/>
                <w:b/>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415"/>
        </w:trPr>
        <w:tc>
          <w:tcPr>
            <w:tcW w:w="3922" w:type="dxa"/>
            <w:gridSpan w:val="2"/>
            <w:tcBorders>
              <w:left w:val="thinThickLargeGap" w:sz="24" w:space="0" w:color="auto"/>
            </w:tcBorders>
            <w:vAlign w:val="center"/>
          </w:tcPr>
          <w:p w:rsidR="0074766B" w:rsidRDefault="00951D63" w:rsidP="00951D63">
            <w:pPr>
              <w:rPr>
                <w:rFonts w:asciiTheme="minorHAnsi" w:hAnsiTheme="minorHAnsi"/>
                <w:b/>
                <w:sz w:val="22"/>
                <w:szCs w:val="22"/>
                <w:lang w:val="hr-HR"/>
              </w:rPr>
            </w:pPr>
            <w:r>
              <w:rPr>
                <w:rFonts w:asciiTheme="minorHAnsi" w:hAnsiTheme="minorHAnsi"/>
                <w:b/>
                <w:sz w:val="22"/>
                <w:szCs w:val="22"/>
                <w:lang w:val="hr-HR"/>
              </w:rPr>
              <w:t>5</w:t>
            </w:r>
            <w:r w:rsidR="0074766B">
              <w:rPr>
                <w:rFonts w:asciiTheme="minorHAnsi" w:hAnsiTheme="minorHAnsi"/>
                <w:b/>
                <w:sz w:val="22"/>
                <w:szCs w:val="22"/>
                <w:lang w:val="hr-HR"/>
              </w:rPr>
              <w:t>. Težina pošiljke (</w:t>
            </w:r>
            <w:r w:rsidR="0074766B" w:rsidRPr="0074766B">
              <w:rPr>
                <w:rFonts w:asciiTheme="minorHAnsi" w:hAnsiTheme="minorHAnsi"/>
                <w:sz w:val="22"/>
                <w:szCs w:val="22"/>
                <w:lang w:val="hr-HR"/>
              </w:rPr>
              <w:t>kg</w:t>
            </w:r>
            <w:r w:rsidR="0074766B">
              <w:rPr>
                <w:rFonts w:asciiTheme="minorHAnsi" w:hAnsiTheme="minorHAnsi"/>
                <w:b/>
                <w:sz w:val="22"/>
                <w:szCs w:val="22"/>
                <w:lang w:val="hr-HR"/>
              </w:rPr>
              <w:t>)</w:t>
            </w:r>
            <w:r w:rsidR="0074766B" w:rsidRPr="006D7132">
              <w:rPr>
                <w:rFonts w:asciiTheme="minorHAnsi" w:hAnsiTheme="minorHAnsi"/>
                <w:sz w:val="22"/>
                <w:szCs w:val="22"/>
                <w:lang w:val="hr-HR"/>
              </w:rPr>
              <w:t>:</w:t>
            </w:r>
            <w:r w:rsidR="0074766B">
              <w:rPr>
                <w:rFonts w:asciiTheme="minorHAnsi" w:hAnsiTheme="minorHAnsi"/>
                <w:sz w:val="22"/>
                <w:szCs w:val="22"/>
                <w:lang w:val="hr-HR"/>
              </w:rPr>
              <w:t xml:space="preserve"> </w:t>
            </w:r>
          </w:p>
        </w:tc>
        <w:tc>
          <w:tcPr>
            <w:tcW w:w="7136" w:type="dxa"/>
            <w:gridSpan w:val="11"/>
            <w:tcBorders>
              <w:right w:val="thickThinLargeGap" w:sz="24" w:space="0" w:color="auto"/>
            </w:tcBorders>
            <w:vAlign w:val="center"/>
          </w:tcPr>
          <w:p w:rsidR="0074766B" w:rsidRDefault="0074766B" w:rsidP="0074766B">
            <w:pPr>
              <w:jc w:val="both"/>
              <w:rPr>
                <w:rFonts w:asciiTheme="minorHAnsi" w:hAnsiTheme="minorHAnsi"/>
                <w:b/>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435"/>
        </w:trPr>
        <w:tc>
          <w:tcPr>
            <w:tcW w:w="3922" w:type="dxa"/>
            <w:gridSpan w:val="2"/>
            <w:tcBorders>
              <w:left w:val="thinThickLargeGap" w:sz="24" w:space="0" w:color="auto"/>
            </w:tcBorders>
            <w:vAlign w:val="center"/>
          </w:tcPr>
          <w:p w:rsidR="0074766B" w:rsidRPr="006D7132" w:rsidRDefault="00951D63" w:rsidP="0074766B">
            <w:pPr>
              <w:rPr>
                <w:rFonts w:asciiTheme="minorHAnsi" w:hAnsiTheme="minorHAnsi"/>
                <w:sz w:val="22"/>
                <w:szCs w:val="22"/>
                <w:lang w:val="hr-HR"/>
              </w:rPr>
            </w:pPr>
            <w:r>
              <w:rPr>
                <w:rFonts w:asciiTheme="minorHAnsi" w:hAnsiTheme="minorHAnsi"/>
                <w:b/>
                <w:sz w:val="22"/>
                <w:szCs w:val="22"/>
                <w:lang w:val="hr-HR"/>
              </w:rPr>
              <w:t>6</w:t>
            </w:r>
            <w:r w:rsidR="0074766B">
              <w:rPr>
                <w:rFonts w:asciiTheme="minorHAnsi" w:hAnsiTheme="minorHAnsi"/>
                <w:b/>
                <w:sz w:val="22"/>
                <w:szCs w:val="22"/>
                <w:lang w:val="hr-HR"/>
              </w:rPr>
              <w:t>. Vrijednost pošiljke (</w:t>
            </w:r>
            <w:r w:rsidR="0074766B" w:rsidRPr="0074766B">
              <w:rPr>
                <w:rFonts w:asciiTheme="minorHAnsi" w:hAnsiTheme="minorHAnsi"/>
                <w:sz w:val="22"/>
                <w:szCs w:val="22"/>
                <w:lang w:val="hr-HR"/>
              </w:rPr>
              <w:t>robe</w:t>
            </w:r>
            <w:r w:rsidR="0074766B">
              <w:rPr>
                <w:rFonts w:asciiTheme="minorHAnsi" w:hAnsiTheme="minorHAnsi"/>
                <w:b/>
                <w:sz w:val="22"/>
                <w:szCs w:val="22"/>
                <w:lang w:val="hr-HR"/>
              </w:rPr>
              <w:t>)</w:t>
            </w:r>
            <w:r w:rsidR="0074766B" w:rsidRPr="006D7132">
              <w:rPr>
                <w:rFonts w:asciiTheme="minorHAnsi" w:hAnsiTheme="minorHAnsi"/>
                <w:b/>
                <w:sz w:val="22"/>
                <w:szCs w:val="22"/>
                <w:lang w:val="hr-HR"/>
              </w:rPr>
              <w:t>:</w:t>
            </w:r>
            <w:r w:rsidR="0074766B" w:rsidRPr="00A53865">
              <w:rPr>
                <w:rFonts w:asciiTheme="minorHAnsi" w:hAnsiTheme="minorHAnsi"/>
                <w:sz w:val="22"/>
                <w:szCs w:val="22"/>
                <w:lang w:val="hr-HR"/>
              </w:rPr>
              <w:t xml:space="preserve"> </w:t>
            </w:r>
          </w:p>
        </w:tc>
        <w:tc>
          <w:tcPr>
            <w:tcW w:w="5434" w:type="dxa"/>
            <w:gridSpan w:val="9"/>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1702" w:type="dxa"/>
            <w:gridSpan w:val="2"/>
            <w:tcBorders>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425"/>
        </w:trPr>
        <w:tc>
          <w:tcPr>
            <w:tcW w:w="3922" w:type="dxa"/>
            <w:gridSpan w:val="2"/>
            <w:tcBorders>
              <w:left w:val="thinThickLargeGap" w:sz="24" w:space="0" w:color="auto"/>
            </w:tcBorders>
            <w:vAlign w:val="center"/>
          </w:tcPr>
          <w:p w:rsidR="0074766B" w:rsidRDefault="00951D63" w:rsidP="00951D63">
            <w:pPr>
              <w:rPr>
                <w:rFonts w:asciiTheme="minorHAnsi" w:hAnsiTheme="minorHAnsi"/>
                <w:b/>
                <w:sz w:val="22"/>
                <w:szCs w:val="22"/>
                <w:lang w:val="hr-HR"/>
              </w:rPr>
            </w:pPr>
            <w:r>
              <w:rPr>
                <w:rFonts w:asciiTheme="minorHAnsi" w:hAnsiTheme="minorHAnsi"/>
                <w:b/>
                <w:sz w:val="22"/>
                <w:szCs w:val="22"/>
                <w:lang w:val="hr-HR"/>
              </w:rPr>
              <w:t>7</w:t>
            </w:r>
            <w:r w:rsidR="0074766B">
              <w:rPr>
                <w:rFonts w:asciiTheme="minorHAnsi" w:hAnsiTheme="minorHAnsi"/>
                <w:b/>
                <w:sz w:val="22"/>
                <w:szCs w:val="22"/>
                <w:lang w:val="hr-HR"/>
              </w:rPr>
              <w:t xml:space="preserve">. Svota osiguranja za dodatne troškove </w:t>
            </w:r>
            <w:r w:rsidR="00D33C1E">
              <w:rPr>
                <w:rFonts w:asciiTheme="minorHAnsi" w:hAnsiTheme="minorHAnsi"/>
                <w:b/>
                <w:sz w:val="22"/>
                <w:szCs w:val="22"/>
                <w:lang w:val="hr-HR"/>
              </w:rPr>
              <w:t xml:space="preserve">   </w:t>
            </w:r>
            <w:r w:rsidR="0074766B">
              <w:rPr>
                <w:rFonts w:asciiTheme="minorHAnsi" w:hAnsiTheme="minorHAnsi"/>
                <w:b/>
                <w:sz w:val="22"/>
                <w:szCs w:val="22"/>
                <w:lang w:val="hr-HR"/>
              </w:rPr>
              <w:t>(</w:t>
            </w:r>
            <w:r w:rsidR="0074766B" w:rsidRPr="0074766B">
              <w:rPr>
                <w:rFonts w:asciiTheme="minorHAnsi" w:hAnsiTheme="minorHAnsi"/>
                <w:sz w:val="22"/>
                <w:szCs w:val="22"/>
                <w:lang w:val="hr-HR"/>
              </w:rPr>
              <w:t>do 10% od vrijednosti pošiljke</w:t>
            </w:r>
            <w:r w:rsidR="0074766B">
              <w:rPr>
                <w:rFonts w:asciiTheme="minorHAnsi" w:hAnsiTheme="minorHAnsi"/>
                <w:b/>
                <w:sz w:val="22"/>
                <w:szCs w:val="22"/>
                <w:lang w:val="hr-HR"/>
              </w:rPr>
              <w:t>)</w:t>
            </w:r>
            <w:r w:rsidR="0074766B" w:rsidRPr="006D7132">
              <w:rPr>
                <w:rFonts w:asciiTheme="minorHAnsi" w:hAnsiTheme="minorHAnsi"/>
                <w:b/>
                <w:sz w:val="22"/>
                <w:szCs w:val="22"/>
                <w:lang w:val="hr-HR"/>
              </w:rPr>
              <w:t>:</w:t>
            </w:r>
            <w:r w:rsidR="0074766B" w:rsidRPr="00A53865">
              <w:rPr>
                <w:rFonts w:asciiTheme="minorHAnsi" w:hAnsiTheme="minorHAnsi"/>
                <w:sz w:val="22"/>
                <w:szCs w:val="22"/>
                <w:lang w:val="hr-HR"/>
              </w:rPr>
              <w:t xml:space="preserve"> </w:t>
            </w:r>
          </w:p>
        </w:tc>
        <w:tc>
          <w:tcPr>
            <w:tcW w:w="5434" w:type="dxa"/>
            <w:gridSpan w:val="9"/>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1702" w:type="dxa"/>
            <w:gridSpan w:val="2"/>
            <w:tcBorders>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78"/>
        </w:trPr>
        <w:tc>
          <w:tcPr>
            <w:tcW w:w="3922" w:type="dxa"/>
            <w:gridSpan w:val="2"/>
            <w:tcBorders>
              <w:left w:val="thinThickLargeGap" w:sz="24" w:space="0" w:color="auto"/>
            </w:tcBorders>
            <w:vAlign w:val="center"/>
          </w:tcPr>
          <w:p w:rsidR="0074766B" w:rsidRDefault="00951D63" w:rsidP="0074766B">
            <w:pPr>
              <w:rPr>
                <w:rFonts w:asciiTheme="minorHAnsi" w:hAnsiTheme="minorHAnsi"/>
                <w:b/>
                <w:sz w:val="22"/>
                <w:szCs w:val="22"/>
                <w:lang w:val="hr-HR"/>
              </w:rPr>
            </w:pPr>
            <w:r>
              <w:rPr>
                <w:rFonts w:asciiTheme="minorHAnsi" w:hAnsiTheme="minorHAnsi"/>
                <w:b/>
                <w:sz w:val="22"/>
                <w:szCs w:val="22"/>
                <w:lang w:val="hr-HR"/>
              </w:rPr>
              <w:t>8</w:t>
            </w:r>
            <w:r w:rsidR="0074766B">
              <w:rPr>
                <w:rFonts w:asciiTheme="minorHAnsi" w:hAnsiTheme="minorHAnsi"/>
                <w:b/>
                <w:sz w:val="22"/>
                <w:szCs w:val="22"/>
                <w:lang w:val="hr-HR"/>
              </w:rPr>
              <w:t xml:space="preserve">. Ukupna vrijednost pošiljke </w:t>
            </w:r>
          </w:p>
          <w:p w:rsidR="0074766B" w:rsidRDefault="0074766B" w:rsidP="00951D63">
            <w:pPr>
              <w:rPr>
                <w:rFonts w:asciiTheme="minorHAnsi" w:hAnsiTheme="minorHAnsi"/>
                <w:b/>
                <w:sz w:val="22"/>
                <w:szCs w:val="22"/>
                <w:lang w:val="hr-HR"/>
              </w:rPr>
            </w:pPr>
            <w:r>
              <w:rPr>
                <w:rFonts w:asciiTheme="minorHAnsi" w:hAnsiTheme="minorHAnsi"/>
                <w:b/>
                <w:sz w:val="22"/>
                <w:szCs w:val="22"/>
                <w:lang w:val="hr-HR"/>
              </w:rPr>
              <w:t xml:space="preserve">    (</w:t>
            </w:r>
            <w:r w:rsidRPr="0074766B">
              <w:rPr>
                <w:rFonts w:asciiTheme="minorHAnsi" w:hAnsiTheme="minorHAnsi"/>
                <w:sz w:val="22"/>
                <w:szCs w:val="22"/>
                <w:lang w:val="hr-HR"/>
              </w:rPr>
              <w:t xml:space="preserve">svota osiguranja, </w:t>
            </w:r>
            <w:r w:rsidR="00951D63">
              <w:rPr>
                <w:rFonts w:asciiTheme="minorHAnsi" w:hAnsiTheme="minorHAnsi"/>
                <w:sz w:val="22"/>
                <w:szCs w:val="22"/>
                <w:lang w:val="hr-HR"/>
              </w:rPr>
              <w:t>6</w:t>
            </w:r>
            <w:r w:rsidRPr="0074766B">
              <w:rPr>
                <w:rFonts w:asciiTheme="minorHAnsi" w:hAnsiTheme="minorHAnsi"/>
                <w:sz w:val="22"/>
                <w:szCs w:val="22"/>
                <w:lang w:val="hr-HR"/>
              </w:rPr>
              <w:t xml:space="preserve">. + </w:t>
            </w:r>
            <w:r w:rsidR="00951D63">
              <w:rPr>
                <w:rFonts w:asciiTheme="minorHAnsi" w:hAnsiTheme="minorHAnsi"/>
                <w:sz w:val="22"/>
                <w:szCs w:val="22"/>
                <w:lang w:val="hr-HR"/>
              </w:rPr>
              <w:t>7</w:t>
            </w:r>
            <w:r w:rsidRPr="0074766B">
              <w:rPr>
                <w:rFonts w:asciiTheme="minorHAnsi" w:hAnsiTheme="minorHAnsi"/>
                <w:sz w:val="22"/>
                <w:szCs w:val="22"/>
                <w:lang w:val="hr-HR"/>
              </w:rPr>
              <w:t>.</w:t>
            </w:r>
            <w:r>
              <w:rPr>
                <w:rFonts w:asciiTheme="minorHAnsi" w:hAnsiTheme="minorHAnsi"/>
                <w:b/>
                <w:sz w:val="22"/>
                <w:szCs w:val="22"/>
                <w:lang w:val="hr-HR"/>
              </w:rPr>
              <w:t>)</w:t>
            </w:r>
            <w:r w:rsidRPr="006D7132">
              <w:rPr>
                <w:rFonts w:asciiTheme="minorHAnsi" w:hAnsiTheme="minorHAnsi"/>
                <w:b/>
                <w:sz w:val="22"/>
                <w:szCs w:val="22"/>
                <w:lang w:val="hr-HR"/>
              </w:rPr>
              <w:t>:</w:t>
            </w:r>
          </w:p>
        </w:tc>
        <w:tc>
          <w:tcPr>
            <w:tcW w:w="5434" w:type="dxa"/>
            <w:gridSpan w:val="9"/>
            <w:vAlign w:val="center"/>
          </w:tcPr>
          <w:p w:rsidR="0074766B" w:rsidRPr="006D7132" w:rsidRDefault="0074766B" w:rsidP="0074766B">
            <w:pPr>
              <w:jc w:val="both"/>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c>
          <w:tcPr>
            <w:tcW w:w="1702" w:type="dxa"/>
            <w:gridSpan w:val="2"/>
            <w:tcBorders>
              <w:right w:val="thickThinLargeGap" w:sz="24" w:space="0" w:color="auto"/>
            </w:tcBorders>
            <w:vAlign w:val="center"/>
          </w:tcPr>
          <w:p w:rsidR="0074766B" w:rsidRPr="006D7132" w:rsidRDefault="0074766B" w:rsidP="0074766B">
            <w:pPr>
              <w:jc w:val="both"/>
              <w:rPr>
                <w:rFonts w:asciiTheme="minorHAnsi" w:hAnsiTheme="minorHAnsi"/>
                <w:sz w:val="22"/>
                <w:szCs w:val="22"/>
                <w:lang w:val="hr-HR"/>
              </w:rPr>
            </w:pPr>
            <w:r>
              <w:rPr>
                <w:rFonts w:asciiTheme="minorHAnsi" w:hAnsiTheme="minorHAnsi"/>
                <w:b/>
                <w:sz w:val="22"/>
                <w:szCs w:val="22"/>
                <w:lang w:val="hr-HR"/>
              </w:rPr>
              <w:t>Valuta</w:t>
            </w:r>
            <w:r w:rsidRPr="006D7132">
              <w:rPr>
                <w:rFonts w:asciiTheme="minorHAnsi" w:hAnsiTheme="minorHAnsi"/>
                <w:b/>
                <w:sz w:val="22"/>
                <w:szCs w:val="22"/>
                <w:lang w:val="hr-HR"/>
              </w:rPr>
              <w:t>:</w:t>
            </w:r>
            <w:r>
              <w:rPr>
                <w:rFonts w:asciiTheme="minorHAnsi" w:hAnsiTheme="minorHAnsi"/>
                <w:sz w:val="22"/>
                <w:szCs w:val="22"/>
                <w:lang w:val="hr-HR"/>
              </w:rPr>
              <w:t xml:space="preserve"> </w:t>
            </w: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D33C1E" w:rsidRPr="006D7132" w:rsidTr="00D33C1E">
        <w:trPr>
          <w:trHeight w:val="425"/>
        </w:trPr>
        <w:tc>
          <w:tcPr>
            <w:tcW w:w="3922" w:type="dxa"/>
            <w:gridSpan w:val="2"/>
            <w:tcBorders>
              <w:left w:val="thinThickLargeGap" w:sz="24" w:space="0" w:color="auto"/>
            </w:tcBorders>
            <w:vAlign w:val="center"/>
          </w:tcPr>
          <w:p w:rsidR="00D33C1E" w:rsidRPr="006D7132" w:rsidRDefault="00D33C1E" w:rsidP="00D33C1E">
            <w:pPr>
              <w:rPr>
                <w:rFonts w:asciiTheme="minorHAnsi" w:hAnsiTheme="minorHAnsi"/>
                <w:sz w:val="22"/>
                <w:szCs w:val="22"/>
                <w:lang w:val="hr-HR"/>
              </w:rPr>
            </w:pPr>
            <w:r>
              <w:rPr>
                <w:rFonts w:asciiTheme="minorHAnsi" w:hAnsiTheme="minorHAnsi"/>
                <w:b/>
                <w:sz w:val="22"/>
                <w:szCs w:val="22"/>
                <w:lang w:val="hr-HR"/>
              </w:rPr>
              <w:t xml:space="preserve">9. Prijevozno sredstvo </w:t>
            </w:r>
            <w:r w:rsidRPr="006D7132">
              <w:rPr>
                <w:rFonts w:asciiTheme="minorHAnsi" w:hAnsiTheme="minorHAnsi"/>
                <w:b/>
                <w:sz w:val="22"/>
                <w:szCs w:val="22"/>
                <w:lang w:val="hr-HR"/>
              </w:rPr>
              <w:t>:</w:t>
            </w:r>
            <w:r w:rsidRPr="006D7132">
              <w:rPr>
                <w:rFonts w:asciiTheme="minorHAnsi" w:hAnsiTheme="minorHAnsi"/>
                <w:sz w:val="22"/>
                <w:szCs w:val="22"/>
                <w:lang w:val="hr-HR"/>
              </w:rPr>
              <w:t xml:space="preserve">   </w:t>
            </w:r>
            <w:r>
              <w:rPr>
                <w:rFonts w:asciiTheme="minorHAnsi" w:hAnsiTheme="minorHAnsi"/>
                <w:sz w:val="22"/>
                <w:szCs w:val="22"/>
                <w:lang w:val="hr-HR"/>
              </w:rPr>
              <w:t xml:space="preserve"> </w:t>
            </w:r>
          </w:p>
        </w:tc>
        <w:tc>
          <w:tcPr>
            <w:tcW w:w="709" w:type="dxa"/>
            <w:tcBorders>
              <w:right w:val="single" w:sz="4" w:space="0" w:color="auto"/>
            </w:tcBorders>
          </w:tcPr>
          <w:p w:rsidR="00D33C1E" w:rsidRDefault="0065715F" w:rsidP="00D33C1E">
            <w:pPr>
              <w:rPr>
                <w:rFonts w:asciiTheme="minorHAnsi" w:hAnsiTheme="minorHAnsi"/>
                <w:sz w:val="22"/>
                <w:szCs w:val="22"/>
                <w:lang w:val="hr-HR"/>
              </w:rPr>
            </w:pPr>
            <w:sdt>
              <w:sdtPr>
                <w:rPr>
                  <w:rFonts w:asciiTheme="minorHAnsi" w:hAnsiTheme="minorHAnsi"/>
                  <w:sz w:val="22"/>
                  <w:szCs w:val="22"/>
                  <w:lang w:val="hr-HR"/>
                </w:rPr>
                <w:id w:val="-455718803"/>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w:t>
            </w:r>
          </w:p>
          <w:p w:rsidR="00D33C1E" w:rsidRPr="006D7132" w:rsidRDefault="00D33C1E" w:rsidP="00D33C1E">
            <w:pPr>
              <w:rPr>
                <w:rFonts w:asciiTheme="minorHAnsi" w:hAnsiTheme="minorHAnsi"/>
                <w:sz w:val="22"/>
                <w:szCs w:val="22"/>
                <w:lang w:val="hr-HR"/>
              </w:rPr>
            </w:pPr>
            <w:r>
              <w:rPr>
                <w:rFonts w:asciiTheme="minorHAnsi" w:hAnsiTheme="minorHAnsi"/>
                <w:sz w:val="22"/>
                <w:szCs w:val="22"/>
                <w:lang w:val="hr-HR"/>
              </w:rPr>
              <w:t>Brod</w:t>
            </w:r>
          </w:p>
        </w:tc>
        <w:tc>
          <w:tcPr>
            <w:tcW w:w="1134" w:type="dxa"/>
            <w:gridSpan w:val="2"/>
            <w:tcBorders>
              <w:left w:val="single" w:sz="4" w:space="0" w:color="auto"/>
              <w:right w:val="single" w:sz="4" w:space="0" w:color="auto"/>
            </w:tcBorders>
          </w:tcPr>
          <w:p w:rsidR="00D33C1E" w:rsidRPr="006D7132" w:rsidRDefault="0065715F" w:rsidP="00D33C1E">
            <w:pPr>
              <w:rPr>
                <w:rFonts w:asciiTheme="minorHAnsi" w:hAnsiTheme="minorHAnsi"/>
                <w:sz w:val="22"/>
                <w:szCs w:val="22"/>
                <w:lang w:val="hr-HR"/>
              </w:rPr>
            </w:pPr>
            <w:sdt>
              <w:sdtPr>
                <w:rPr>
                  <w:rFonts w:asciiTheme="minorHAnsi" w:hAnsiTheme="minorHAnsi"/>
                  <w:sz w:val="22"/>
                  <w:szCs w:val="22"/>
                  <w:lang w:val="hr-HR"/>
                </w:rPr>
                <w:id w:val="-398677626"/>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Zrakoplov</w:t>
            </w:r>
          </w:p>
        </w:tc>
        <w:tc>
          <w:tcPr>
            <w:tcW w:w="1134" w:type="dxa"/>
            <w:tcBorders>
              <w:left w:val="single" w:sz="4" w:space="0" w:color="auto"/>
              <w:right w:val="single" w:sz="4" w:space="0" w:color="auto"/>
            </w:tcBorders>
          </w:tcPr>
          <w:p w:rsidR="00D33C1E" w:rsidRPr="006D7132" w:rsidRDefault="0065715F" w:rsidP="00D33C1E">
            <w:pPr>
              <w:rPr>
                <w:rFonts w:asciiTheme="minorHAnsi" w:hAnsiTheme="minorHAnsi"/>
                <w:sz w:val="22"/>
                <w:szCs w:val="22"/>
                <w:lang w:val="hr-HR"/>
              </w:rPr>
            </w:pPr>
            <w:sdt>
              <w:sdtPr>
                <w:rPr>
                  <w:rFonts w:asciiTheme="minorHAnsi" w:hAnsiTheme="minorHAnsi"/>
                  <w:sz w:val="22"/>
                  <w:szCs w:val="22"/>
                  <w:lang w:val="hr-HR"/>
                </w:rPr>
                <w:id w:val="-368756151"/>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Željeznica</w:t>
            </w:r>
          </w:p>
        </w:tc>
        <w:tc>
          <w:tcPr>
            <w:tcW w:w="992" w:type="dxa"/>
            <w:gridSpan w:val="3"/>
            <w:tcBorders>
              <w:left w:val="single" w:sz="4" w:space="0" w:color="auto"/>
              <w:right w:val="single" w:sz="4" w:space="0" w:color="auto"/>
            </w:tcBorders>
          </w:tcPr>
          <w:p w:rsidR="00D33C1E" w:rsidRPr="006D7132" w:rsidRDefault="0065715F" w:rsidP="00D33C1E">
            <w:pPr>
              <w:rPr>
                <w:rFonts w:asciiTheme="minorHAnsi" w:hAnsiTheme="minorHAnsi"/>
                <w:sz w:val="22"/>
                <w:szCs w:val="22"/>
                <w:lang w:val="hr-HR"/>
              </w:rPr>
            </w:pPr>
            <w:sdt>
              <w:sdtPr>
                <w:rPr>
                  <w:rFonts w:asciiTheme="minorHAnsi" w:hAnsiTheme="minorHAnsi"/>
                  <w:sz w:val="22"/>
                  <w:szCs w:val="22"/>
                  <w:lang w:val="hr-HR"/>
                </w:rPr>
                <w:id w:val="-517852528"/>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Kamion</w:t>
            </w:r>
          </w:p>
        </w:tc>
        <w:tc>
          <w:tcPr>
            <w:tcW w:w="850" w:type="dxa"/>
            <w:tcBorders>
              <w:left w:val="single" w:sz="4" w:space="0" w:color="auto"/>
              <w:right w:val="single" w:sz="4" w:space="0" w:color="auto"/>
            </w:tcBorders>
          </w:tcPr>
          <w:p w:rsidR="00D33C1E" w:rsidRPr="006D7132" w:rsidRDefault="0065715F" w:rsidP="00D33C1E">
            <w:pPr>
              <w:rPr>
                <w:rFonts w:asciiTheme="minorHAnsi" w:hAnsiTheme="minorHAnsi"/>
                <w:sz w:val="22"/>
                <w:szCs w:val="22"/>
                <w:lang w:val="hr-HR"/>
              </w:rPr>
            </w:pPr>
            <w:sdt>
              <w:sdtPr>
                <w:rPr>
                  <w:rFonts w:asciiTheme="minorHAnsi" w:hAnsiTheme="minorHAnsi"/>
                  <w:sz w:val="22"/>
                  <w:szCs w:val="22"/>
                  <w:lang w:val="hr-HR"/>
                </w:rPr>
                <w:id w:val="2131662030"/>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Kombi</w:t>
            </w:r>
          </w:p>
        </w:tc>
        <w:tc>
          <w:tcPr>
            <w:tcW w:w="1276" w:type="dxa"/>
            <w:gridSpan w:val="2"/>
            <w:tcBorders>
              <w:left w:val="single" w:sz="4" w:space="0" w:color="auto"/>
              <w:right w:val="single" w:sz="4" w:space="0" w:color="auto"/>
            </w:tcBorders>
          </w:tcPr>
          <w:p w:rsidR="00D33C1E" w:rsidRDefault="0065715F" w:rsidP="00D33C1E">
            <w:pPr>
              <w:rPr>
                <w:rFonts w:asciiTheme="minorHAnsi" w:hAnsiTheme="minorHAnsi"/>
                <w:sz w:val="22"/>
                <w:szCs w:val="22"/>
                <w:lang w:val="hr-HR"/>
              </w:rPr>
            </w:pPr>
            <w:sdt>
              <w:sdtPr>
                <w:rPr>
                  <w:rFonts w:asciiTheme="minorHAnsi" w:hAnsiTheme="minorHAnsi"/>
                  <w:sz w:val="22"/>
                  <w:szCs w:val="22"/>
                  <w:lang w:val="hr-HR"/>
                </w:rPr>
                <w:id w:val="57293541"/>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 xml:space="preserve"> </w:t>
            </w:r>
          </w:p>
          <w:p w:rsidR="00D33C1E" w:rsidRPr="006D7132" w:rsidRDefault="00D33C1E" w:rsidP="00D33C1E">
            <w:pPr>
              <w:rPr>
                <w:rFonts w:asciiTheme="minorHAnsi" w:hAnsiTheme="minorHAnsi"/>
                <w:sz w:val="22"/>
                <w:szCs w:val="22"/>
                <w:lang w:val="hr-HR"/>
              </w:rPr>
            </w:pPr>
            <w:r>
              <w:rPr>
                <w:rFonts w:asciiTheme="minorHAnsi" w:hAnsiTheme="minorHAnsi"/>
                <w:sz w:val="22"/>
                <w:szCs w:val="22"/>
                <w:lang w:val="hr-HR"/>
              </w:rPr>
              <w:t>Osobni automobil</w:t>
            </w:r>
          </w:p>
        </w:tc>
        <w:tc>
          <w:tcPr>
            <w:tcW w:w="1041" w:type="dxa"/>
            <w:tcBorders>
              <w:left w:val="single" w:sz="4" w:space="0" w:color="auto"/>
              <w:right w:val="thickThinLargeGap" w:sz="24" w:space="0" w:color="auto"/>
            </w:tcBorders>
          </w:tcPr>
          <w:p w:rsidR="00D33C1E" w:rsidRDefault="0065715F" w:rsidP="00D33C1E">
            <w:pPr>
              <w:rPr>
                <w:rFonts w:asciiTheme="minorHAnsi" w:hAnsiTheme="minorHAnsi"/>
                <w:sz w:val="22"/>
                <w:szCs w:val="22"/>
                <w:lang w:val="hr-HR"/>
              </w:rPr>
            </w:pPr>
            <w:sdt>
              <w:sdtPr>
                <w:rPr>
                  <w:rFonts w:asciiTheme="minorHAnsi" w:hAnsiTheme="minorHAnsi"/>
                  <w:sz w:val="22"/>
                  <w:szCs w:val="22"/>
                  <w:lang w:val="hr-HR"/>
                </w:rPr>
                <w:id w:val="-1565488878"/>
                <w14:checkbox>
                  <w14:checked w14:val="0"/>
                  <w14:checkedState w14:val="2612" w14:font="MS Gothic"/>
                  <w14:uncheckedState w14:val="2610" w14:font="MS Gothic"/>
                </w14:checkbox>
              </w:sdtPr>
              <w:sdtEndPr/>
              <w:sdtContent>
                <w:r w:rsidR="00D33C1E">
                  <w:rPr>
                    <w:rFonts w:ascii="MS Gothic" w:eastAsia="MS Gothic" w:hAnsi="MS Gothic" w:hint="eastAsia"/>
                    <w:sz w:val="22"/>
                    <w:szCs w:val="22"/>
                    <w:lang w:val="hr-HR"/>
                  </w:rPr>
                  <w:t>☐</w:t>
                </w:r>
              </w:sdtContent>
            </w:sdt>
            <w:r w:rsidR="00D33C1E">
              <w:rPr>
                <w:rFonts w:asciiTheme="minorHAnsi" w:hAnsiTheme="minorHAnsi"/>
                <w:sz w:val="22"/>
                <w:szCs w:val="22"/>
                <w:lang w:val="hr-HR"/>
              </w:rPr>
              <w:t>drugo (upisati):</w:t>
            </w:r>
          </w:p>
          <w:p w:rsidR="00D33C1E" w:rsidRPr="006D7132" w:rsidRDefault="00D33C1E" w:rsidP="00D33C1E">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40"/>
        </w:trPr>
        <w:tc>
          <w:tcPr>
            <w:tcW w:w="3922" w:type="dxa"/>
            <w:gridSpan w:val="2"/>
            <w:tcBorders>
              <w:left w:val="thinThickLargeGap" w:sz="24" w:space="0" w:color="auto"/>
            </w:tcBorders>
            <w:vAlign w:val="center"/>
          </w:tcPr>
          <w:p w:rsidR="0074766B" w:rsidRPr="00A53865" w:rsidRDefault="0074766B" w:rsidP="00D33C1E">
            <w:pPr>
              <w:rPr>
                <w:rFonts w:asciiTheme="minorHAnsi" w:hAnsiTheme="minorHAnsi"/>
                <w:b/>
                <w:sz w:val="22"/>
                <w:szCs w:val="22"/>
                <w:lang w:val="hr-HR"/>
              </w:rPr>
            </w:pPr>
            <w:r>
              <w:rPr>
                <w:rFonts w:asciiTheme="minorHAnsi" w:hAnsiTheme="minorHAnsi"/>
                <w:b/>
                <w:sz w:val="22"/>
                <w:szCs w:val="22"/>
                <w:lang w:val="hr-HR"/>
              </w:rPr>
              <w:t>1</w:t>
            </w:r>
            <w:r w:rsidR="00951D63">
              <w:rPr>
                <w:rFonts w:asciiTheme="minorHAnsi" w:hAnsiTheme="minorHAnsi"/>
                <w:b/>
                <w:sz w:val="22"/>
                <w:szCs w:val="22"/>
                <w:lang w:val="hr-HR"/>
              </w:rPr>
              <w:t>0</w:t>
            </w:r>
            <w:r>
              <w:rPr>
                <w:rFonts w:asciiTheme="minorHAnsi" w:hAnsiTheme="minorHAnsi"/>
                <w:b/>
                <w:sz w:val="22"/>
                <w:szCs w:val="22"/>
                <w:lang w:val="hr-HR"/>
              </w:rPr>
              <w:t xml:space="preserve">. Registarska oznaka prijevoznog </w:t>
            </w:r>
            <w:r w:rsidR="00D33C1E">
              <w:rPr>
                <w:rFonts w:asciiTheme="minorHAnsi" w:hAnsiTheme="minorHAnsi"/>
                <w:b/>
                <w:sz w:val="22"/>
                <w:szCs w:val="22"/>
                <w:lang w:val="hr-HR"/>
              </w:rPr>
              <w:t xml:space="preserve">      </w:t>
            </w:r>
            <w:r>
              <w:rPr>
                <w:rFonts w:asciiTheme="minorHAnsi" w:hAnsiTheme="minorHAnsi"/>
                <w:b/>
                <w:sz w:val="22"/>
                <w:szCs w:val="22"/>
                <w:lang w:val="hr-HR"/>
              </w:rPr>
              <w:t>sredstva (</w:t>
            </w:r>
            <w:r w:rsidRPr="0074766B">
              <w:rPr>
                <w:rFonts w:asciiTheme="minorHAnsi" w:hAnsiTheme="minorHAnsi"/>
                <w:sz w:val="22"/>
                <w:szCs w:val="22"/>
                <w:lang w:val="hr-HR"/>
              </w:rPr>
              <w:t>za brod: ime, zastava i godina izgradnje</w:t>
            </w:r>
            <w:r>
              <w:rPr>
                <w:rFonts w:asciiTheme="minorHAnsi" w:hAnsiTheme="minorHAnsi"/>
                <w:b/>
                <w:sz w:val="22"/>
                <w:szCs w:val="22"/>
                <w:lang w:val="hr-HR"/>
              </w:rPr>
              <w:t xml:space="preserve">) </w:t>
            </w:r>
            <w:r w:rsidRPr="006D7132">
              <w:rPr>
                <w:rFonts w:asciiTheme="minorHAnsi" w:hAnsiTheme="minorHAnsi"/>
                <w:b/>
                <w:sz w:val="22"/>
                <w:szCs w:val="22"/>
                <w:lang w:val="hr-HR"/>
              </w:rPr>
              <w:t>:</w:t>
            </w:r>
            <w:r>
              <w:rPr>
                <w:rFonts w:asciiTheme="minorHAnsi" w:hAnsiTheme="minorHAnsi"/>
                <w:b/>
                <w:sz w:val="22"/>
                <w:szCs w:val="22"/>
                <w:lang w:val="hr-HR"/>
              </w:rPr>
              <w:t xml:space="preserve"> </w:t>
            </w:r>
            <w:r>
              <w:rPr>
                <w:rFonts w:asciiTheme="minorHAnsi" w:hAnsiTheme="minorHAnsi"/>
                <w:sz w:val="22"/>
                <w:szCs w:val="22"/>
                <w:lang w:val="hr-HR"/>
              </w:rPr>
              <w:t xml:space="preserve"> </w:t>
            </w:r>
          </w:p>
        </w:tc>
        <w:tc>
          <w:tcPr>
            <w:tcW w:w="7136" w:type="dxa"/>
            <w:gridSpan w:val="11"/>
            <w:tcBorders>
              <w:right w:val="thickThinLargeGap" w:sz="24" w:space="0" w:color="auto"/>
            </w:tcBorders>
            <w:vAlign w:val="center"/>
          </w:tcPr>
          <w:p w:rsidR="0074766B" w:rsidRPr="00A53865" w:rsidRDefault="0074766B" w:rsidP="0074766B">
            <w:pPr>
              <w:rPr>
                <w:rFonts w:asciiTheme="minorHAnsi" w:hAnsiTheme="minorHAnsi"/>
                <w:b/>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38"/>
        </w:trPr>
        <w:tc>
          <w:tcPr>
            <w:tcW w:w="3922" w:type="dxa"/>
            <w:gridSpan w:val="2"/>
            <w:tcBorders>
              <w:left w:val="thinThickLargeGap" w:sz="24" w:space="0" w:color="auto"/>
            </w:tcBorders>
            <w:vAlign w:val="center"/>
          </w:tcPr>
          <w:p w:rsidR="0074766B" w:rsidRPr="006D7132" w:rsidRDefault="00951D63" w:rsidP="0074766B">
            <w:pPr>
              <w:rPr>
                <w:rFonts w:asciiTheme="minorHAnsi" w:hAnsiTheme="minorHAnsi"/>
                <w:sz w:val="22"/>
                <w:szCs w:val="22"/>
                <w:lang w:val="hr-HR"/>
              </w:rPr>
            </w:pPr>
            <w:r>
              <w:rPr>
                <w:rFonts w:asciiTheme="minorHAnsi" w:hAnsiTheme="minorHAnsi"/>
                <w:b/>
                <w:sz w:val="22"/>
                <w:szCs w:val="22"/>
                <w:lang w:val="hr-HR"/>
              </w:rPr>
              <w:t>11</w:t>
            </w:r>
            <w:r w:rsidR="0074766B">
              <w:rPr>
                <w:rFonts w:asciiTheme="minorHAnsi" w:hAnsiTheme="minorHAnsi"/>
                <w:b/>
                <w:sz w:val="22"/>
                <w:szCs w:val="22"/>
                <w:lang w:val="hr-HR"/>
              </w:rPr>
              <w:t>. Relacija prijevoza</w:t>
            </w:r>
            <w:r w:rsidR="0074766B" w:rsidRPr="006D7132">
              <w:rPr>
                <w:rFonts w:asciiTheme="minorHAnsi" w:hAnsiTheme="minorHAnsi"/>
                <w:b/>
                <w:sz w:val="22"/>
                <w:szCs w:val="22"/>
                <w:lang w:val="hr-HR"/>
              </w:rPr>
              <w:t>:</w:t>
            </w:r>
            <w:r w:rsidR="0074766B">
              <w:rPr>
                <w:rFonts w:asciiTheme="minorHAnsi" w:hAnsiTheme="minorHAnsi"/>
                <w:b/>
                <w:sz w:val="22"/>
                <w:szCs w:val="22"/>
                <w:lang w:val="hr-HR"/>
              </w:rPr>
              <w:t xml:space="preserve"> </w:t>
            </w:r>
          </w:p>
        </w:tc>
        <w:tc>
          <w:tcPr>
            <w:tcW w:w="7136" w:type="dxa"/>
            <w:gridSpan w:val="11"/>
            <w:tcBorders>
              <w:right w:val="thickThinLargeGap" w:sz="24" w:space="0" w:color="auto"/>
            </w:tcBorders>
            <w:vAlign w:val="center"/>
          </w:tcPr>
          <w:p w:rsidR="0074766B" w:rsidRPr="006D7132" w:rsidRDefault="0074766B" w:rsidP="0074766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38"/>
        </w:trPr>
        <w:tc>
          <w:tcPr>
            <w:tcW w:w="3922" w:type="dxa"/>
            <w:gridSpan w:val="2"/>
            <w:tcBorders>
              <w:left w:val="thinThickLargeGap" w:sz="24" w:space="0" w:color="auto"/>
            </w:tcBorders>
            <w:vAlign w:val="center"/>
          </w:tcPr>
          <w:p w:rsidR="0074766B" w:rsidRDefault="00951D63" w:rsidP="0074766B">
            <w:pPr>
              <w:rPr>
                <w:rFonts w:asciiTheme="minorHAnsi" w:hAnsiTheme="minorHAnsi"/>
                <w:b/>
                <w:sz w:val="22"/>
                <w:szCs w:val="22"/>
                <w:lang w:val="hr-HR"/>
              </w:rPr>
            </w:pPr>
            <w:r>
              <w:rPr>
                <w:rFonts w:asciiTheme="minorHAnsi" w:hAnsiTheme="minorHAnsi"/>
                <w:b/>
                <w:sz w:val="22"/>
                <w:szCs w:val="22"/>
                <w:lang w:val="hr-HR"/>
              </w:rPr>
              <w:t>12</w:t>
            </w:r>
            <w:r w:rsidR="0074766B">
              <w:rPr>
                <w:rFonts w:asciiTheme="minorHAnsi" w:hAnsiTheme="minorHAnsi"/>
                <w:b/>
                <w:sz w:val="22"/>
                <w:szCs w:val="22"/>
                <w:lang w:val="hr-HR"/>
              </w:rPr>
              <w:t>. Paritet prijevoza (</w:t>
            </w:r>
            <w:r w:rsidR="0074766B" w:rsidRPr="0074766B">
              <w:rPr>
                <w:rFonts w:asciiTheme="minorHAnsi" w:hAnsiTheme="minorHAnsi"/>
                <w:sz w:val="22"/>
                <w:szCs w:val="22"/>
                <w:lang w:val="hr-HR"/>
              </w:rPr>
              <w:t>INCOTERMS</w:t>
            </w:r>
            <w:r w:rsidR="00374FC5">
              <w:rPr>
                <w:rFonts w:asciiTheme="minorHAnsi" w:hAnsiTheme="minorHAnsi"/>
                <w:sz w:val="22"/>
                <w:szCs w:val="22"/>
                <w:lang w:val="hr-HR"/>
              </w:rPr>
              <w:t xml:space="preserve"> 2010</w:t>
            </w:r>
            <w:r w:rsidR="0074766B">
              <w:rPr>
                <w:rFonts w:asciiTheme="minorHAnsi" w:hAnsiTheme="minorHAnsi"/>
                <w:b/>
                <w:sz w:val="22"/>
                <w:szCs w:val="22"/>
                <w:lang w:val="hr-HR"/>
              </w:rPr>
              <w:t>):</w:t>
            </w:r>
          </w:p>
        </w:tc>
        <w:tc>
          <w:tcPr>
            <w:tcW w:w="7136" w:type="dxa"/>
            <w:gridSpan w:val="11"/>
            <w:tcBorders>
              <w:right w:val="thickThinLargeGap" w:sz="24" w:space="0" w:color="auto"/>
            </w:tcBorders>
            <w:vAlign w:val="center"/>
          </w:tcPr>
          <w:p w:rsidR="0074766B" w:rsidRPr="00A53865" w:rsidRDefault="0074766B" w:rsidP="0074766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68"/>
        </w:trPr>
        <w:tc>
          <w:tcPr>
            <w:tcW w:w="3922" w:type="dxa"/>
            <w:gridSpan w:val="2"/>
            <w:tcBorders>
              <w:left w:val="thinThickLargeGap" w:sz="24" w:space="0" w:color="auto"/>
            </w:tcBorders>
            <w:vAlign w:val="center"/>
          </w:tcPr>
          <w:p w:rsidR="0074766B" w:rsidRPr="006D7132" w:rsidRDefault="00951D63" w:rsidP="0074766B">
            <w:pPr>
              <w:rPr>
                <w:rFonts w:asciiTheme="minorHAnsi" w:hAnsiTheme="minorHAnsi"/>
                <w:sz w:val="22"/>
                <w:szCs w:val="22"/>
                <w:lang w:val="hr-HR"/>
              </w:rPr>
            </w:pPr>
            <w:r>
              <w:rPr>
                <w:rFonts w:asciiTheme="minorHAnsi" w:hAnsiTheme="minorHAnsi"/>
                <w:b/>
                <w:sz w:val="22"/>
                <w:szCs w:val="22"/>
                <w:lang w:val="hr-HR"/>
              </w:rPr>
              <w:t>13</w:t>
            </w:r>
            <w:r w:rsidR="0074766B">
              <w:rPr>
                <w:rFonts w:asciiTheme="minorHAnsi" w:hAnsiTheme="minorHAnsi"/>
                <w:b/>
                <w:sz w:val="22"/>
                <w:szCs w:val="22"/>
                <w:lang w:val="hr-HR"/>
              </w:rPr>
              <w:t>. Datum otpreme</w:t>
            </w:r>
            <w:r w:rsidR="0074766B" w:rsidRPr="006D7132">
              <w:rPr>
                <w:rFonts w:asciiTheme="minorHAnsi" w:hAnsiTheme="minorHAnsi"/>
                <w:b/>
                <w:sz w:val="22"/>
                <w:szCs w:val="22"/>
                <w:lang w:val="hr-HR"/>
              </w:rPr>
              <w:t>:</w:t>
            </w:r>
            <w:r w:rsidR="0074766B">
              <w:rPr>
                <w:rFonts w:asciiTheme="minorHAnsi" w:hAnsiTheme="minorHAnsi"/>
                <w:b/>
                <w:sz w:val="22"/>
                <w:szCs w:val="22"/>
                <w:lang w:val="hr-HR"/>
              </w:rPr>
              <w:t xml:space="preserve"> </w:t>
            </w:r>
          </w:p>
        </w:tc>
        <w:tc>
          <w:tcPr>
            <w:tcW w:w="7136" w:type="dxa"/>
            <w:gridSpan w:val="11"/>
            <w:tcBorders>
              <w:right w:val="thickThinLargeGap" w:sz="24" w:space="0" w:color="auto"/>
            </w:tcBorders>
            <w:vAlign w:val="center"/>
          </w:tcPr>
          <w:p w:rsidR="0074766B" w:rsidRPr="006D7132" w:rsidRDefault="0074766B" w:rsidP="0074766B">
            <w:pPr>
              <w:rPr>
                <w:rFonts w:asciiTheme="minorHAnsi" w:hAnsiTheme="minorHAnsi"/>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r w:rsidR="0074766B" w:rsidRPr="006D7132" w:rsidTr="00D33C1E">
        <w:trPr>
          <w:trHeight w:val="368"/>
        </w:trPr>
        <w:tc>
          <w:tcPr>
            <w:tcW w:w="3922" w:type="dxa"/>
            <w:gridSpan w:val="2"/>
            <w:tcBorders>
              <w:left w:val="thinThickLargeGap" w:sz="24" w:space="0" w:color="auto"/>
            </w:tcBorders>
            <w:vAlign w:val="center"/>
          </w:tcPr>
          <w:p w:rsidR="0074766B" w:rsidRDefault="00951D63" w:rsidP="0074766B">
            <w:pPr>
              <w:rPr>
                <w:rFonts w:asciiTheme="minorHAnsi" w:hAnsiTheme="minorHAnsi"/>
                <w:b/>
                <w:sz w:val="22"/>
                <w:szCs w:val="22"/>
                <w:lang w:val="hr-HR"/>
              </w:rPr>
            </w:pPr>
            <w:r>
              <w:rPr>
                <w:rFonts w:asciiTheme="minorHAnsi" w:hAnsiTheme="minorHAnsi"/>
                <w:b/>
                <w:sz w:val="22"/>
                <w:szCs w:val="22"/>
                <w:lang w:val="hr-HR"/>
              </w:rPr>
              <w:t>14</w:t>
            </w:r>
            <w:r w:rsidR="0074766B">
              <w:rPr>
                <w:rFonts w:asciiTheme="minorHAnsi" w:hAnsiTheme="minorHAnsi"/>
                <w:b/>
                <w:sz w:val="22"/>
                <w:szCs w:val="22"/>
                <w:lang w:val="hr-HR"/>
              </w:rPr>
              <w:t xml:space="preserve">. Širina pokrića: </w:t>
            </w:r>
          </w:p>
        </w:tc>
        <w:tc>
          <w:tcPr>
            <w:tcW w:w="3733" w:type="dxa"/>
            <w:gridSpan w:val="5"/>
            <w:vAlign w:val="center"/>
          </w:tcPr>
          <w:p w:rsidR="0074766B" w:rsidRPr="006D7132" w:rsidRDefault="0065715F" w:rsidP="0074766B">
            <w:pPr>
              <w:rPr>
                <w:rFonts w:asciiTheme="minorHAnsi" w:hAnsiTheme="minorHAnsi"/>
                <w:sz w:val="22"/>
                <w:szCs w:val="22"/>
                <w:lang w:val="hr-HR"/>
              </w:rPr>
            </w:pPr>
            <w:sdt>
              <w:sdtPr>
                <w:rPr>
                  <w:rFonts w:asciiTheme="minorHAnsi" w:hAnsiTheme="minorHAnsi"/>
                  <w:sz w:val="22"/>
                  <w:szCs w:val="22"/>
                  <w:lang w:val="hr-HR"/>
                </w:rPr>
                <w:id w:val="-989787247"/>
                <w14:checkbox>
                  <w14:checked w14:val="0"/>
                  <w14:checkedState w14:val="2612" w14:font="MS Gothic"/>
                  <w14:uncheckedState w14:val="2610" w14:font="MS Gothic"/>
                </w14:checkbox>
              </w:sdtPr>
              <w:sdtEndPr/>
              <w:sdtContent>
                <w:r w:rsidR="0074766B">
                  <w:rPr>
                    <w:rFonts w:ascii="MS Gothic" w:eastAsia="MS Gothic" w:hAnsi="MS Gothic" w:hint="eastAsia"/>
                    <w:sz w:val="22"/>
                    <w:szCs w:val="22"/>
                    <w:lang w:val="hr-HR"/>
                  </w:rPr>
                  <w:t>☐</w:t>
                </w:r>
              </w:sdtContent>
            </w:sdt>
            <w:r w:rsidR="0074766B">
              <w:rPr>
                <w:rFonts w:asciiTheme="minorHAnsi" w:hAnsiTheme="minorHAnsi"/>
                <w:sz w:val="22"/>
                <w:szCs w:val="22"/>
                <w:lang w:val="hr-HR"/>
              </w:rPr>
              <w:t xml:space="preserve"> Svi rizici (All risks)</w:t>
            </w:r>
          </w:p>
        </w:tc>
        <w:tc>
          <w:tcPr>
            <w:tcW w:w="3403" w:type="dxa"/>
            <w:gridSpan w:val="6"/>
            <w:tcBorders>
              <w:right w:val="thickThinLargeGap" w:sz="24" w:space="0" w:color="auto"/>
            </w:tcBorders>
            <w:vAlign w:val="center"/>
          </w:tcPr>
          <w:p w:rsidR="0074766B" w:rsidRPr="00B35568" w:rsidRDefault="0065715F" w:rsidP="0074766B">
            <w:pPr>
              <w:pStyle w:val="ListParagraph"/>
              <w:ind w:left="227"/>
              <w:rPr>
                <w:rFonts w:asciiTheme="minorHAnsi" w:hAnsiTheme="minorHAnsi"/>
                <w:sz w:val="22"/>
                <w:szCs w:val="22"/>
                <w:lang w:val="hr-HR"/>
              </w:rPr>
            </w:pPr>
            <w:sdt>
              <w:sdtPr>
                <w:rPr>
                  <w:rFonts w:asciiTheme="minorHAnsi" w:hAnsiTheme="minorHAnsi"/>
                  <w:sz w:val="22"/>
                  <w:szCs w:val="22"/>
                  <w:lang w:val="hr-HR"/>
                </w:rPr>
                <w:id w:val="350072062"/>
                <w14:checkbox>
                  <w14:checked w14:val="0"/>
                  <w14:checkedState w14:val="2612" w14:font="MS Gothic"/>
                  <w14:uncheckedState w14:val="2610" w14:font="MS Gothic"/>
                </w14:checkbox>
              </w:sdtPr>
              <w:sdtEndPr/>
              <w:sdtContent>
                <w:r w:rsidR="0074766B">
                  <w:rPr>
                    <w:rFonts w:ascii="MS Gothic" w:eastAsia="MS Gothic" w:hAnsi="MS Gothic" w:hint="eastAsia"/>
                    <w:sz w:val="22"/>
                    <w:szCs w:val="22"/>
                    <w:lang w:val="hr-HR"/>
                  </w:rPr>
                  <w:t>☐</w:t>
                </w:r>
              </w:sdtContent>
            </w:sdt>
            <w:r w:rsidR="0074766B">
              <w:rPr>
                <w:rFonts w:asciiTheme="minorHAnsi" w:hAnsiTheme="minorHAnsi"/>
                <w:sz w:val="22"/>
                <w:szCs w:val="22"/>
                <w:lang w:val="hr-HR"/>
              </w:rPr>
              <w:t xml:space="preserve"> Osnovni rizici</w:t>
            </w:r>
          </w:p>
        </w:tc>
      </w:tr>
      <w:tr w:rsidR="0074766B" w:rsidRPr="006D7132" w:rsidTr="00D33C1E">
        <w:trPr>
          <w:trHeight w:val="368"/>
        </w:trPr>
        <w:tc>
          <w:tcPr>
            <w:tcW w:w="3922" w:type="dxa"/>
            <w:gridSpan w:val="2"/>
            <w:tcBorders>
              <w:left w:val="thinThickLargeGap" w:sz="24" w:space="0" w:color="auto"/>
              <w:bottom w:val="thickThinLargeGap" w:sz="24" w:space="0" w:color="auto"/>
            </w:tcBorders>
            <w:vAlign w:val="center"/>
          </w:tcPr>
          <w:p w:rsidR="0074766B" w:rsidRDefault="00951D63" w:rsidP="0074766B">
            <w:pPr>
              <w:rPr>
                <w:rFonts w:asciiTheme="minorHAnsi" w:hAnsiTheme="minorHAnsi"/>
                <w:b/>
                <w:sz w:val="22"/>
                <w:szCs w:val="22"/>
                <w:lang w:val="hr-HR"/>
              </w:rPr>
            </w:pPr>
            <w:r>
              <w:rPr>
                <w:rFonts w:asciiTheme="minorHAnsi" w:hAnsiTheme="minorHAnsi"/>
                <w:b/>
                <w:sz w:val="22"/>
                <w:szCs w:val="22"/>
                <w:lang w:val="hr-HR"/>
              </w:rPr>
              <w:t>15</w:t>
            </w:r>
            <w:r w:rsidR="0074766B">
              <w:rPr>
                <w:rFonts w:asciiTheme="minorHAnsi" w:hAnsiTheme="minorHAnsi"/>
                <w:b/>
                <w:sz w:val="22"/>
                <w:szCs w:val="22"/>
                <w:lang w:val="hr-HR"/>
              </w:rPr>
              <w:t>. Posebne napomene:</w:t>
            </w:r>
          </w:p>
        </w:tc>
        <w:tc>
          <w:tcPr>
            <w:tcW w:w="7136" w:type="dxa"/>
            <w:gridSpan w:val="11"/>
            <w:tcBorders>
              <w:bottom w:val="thickThinLargeGap" w:sz="24" w:space="0" w:color="auto"/>
              <w:right w:val="thickThinLargeGap" w:sz="24" w:space="0" w:color="auto"/>
            </w:tcBorders>
            <w:vAlign w:val="center"/>
          </w:tcPr>
          <w:p w:rsidR="0074766B" w:rsidRDefault="0074766B" w:rsidP="0074766B">
            <w:pPr>
              <w:rPr>
                <w:rFonts w:asciiTheme="minorHAnsi" w:hAnsiTheme="minorHAnsi"/>
                <w:b/>
                <w:sz w:val="22"/>
                <w:szCs w:val="22"/>
                <w:lang w:val="hr-HR"/>
              </w:rPr>
            </w:pPr>
            <w:r w:rsidRPr="00A53865">
              <w:rPr>
                <w:rFonts w:asciiTheme="minorHAnsi" w:hAnsiTheme="minorHAnsi"/>
                <w:sz w:val="22"/>
                <w:szCs w:val="22"/>
                <w:lang w:val="hr-HR"/>
              </w:rPr>
              <w:fldChar w:fldCharType="begin">
                <w:ffData>
                  <w:name w:val="Text74"/>
                  <w:enabled/>
                  <w:calcOnExit w:val="0"/>
                  <w:textInput/>
                </w:ffData>
              </w:fldChar>
            </w:r>
            <w:r w:rsidRPr="00A53865">
              <w:rPr>
                <w:rFonts w:asciiTheme="minorHAnsi" w:hAnsiTheme="minorHAnsi"/>
                <w:sz w:val="22"/>
                <w:szCs w:val="22"/>
                <w:lang w:val="hr-HR"/>
              </w:rPr>
              <w:instrText xml:space="preserve"> FORMTEXT </w:instrText>
            </w:r>
            <w:r w:rsidRPr="00A53865">
              <w:rPr>
                <w:rFonts w:asciiTheme="minorHAnsi" w:hAnsiTheme="minorHAnsi"/>
                <w:sz w:val="22"/>
                <w:szCs w:val="22"/>
                <w:lang w:val="hr-HR"/>
              </w:rPr>
            </w:r>
            <w:r w:rsidRPr="00A53865">
              <w:rPr>
                <w:rFonts w:asciiTheme="minorHAnsi" w:hAnsiTheme="minorHAnsi"/>
                <w:sz w:val="22"/>
                <w:szCs w:val="22"/>
                <w:lang w:val="hr-HR"/>
              </w:rPr>
              <w:fldChar w:fldCharType="separate"/>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t> </w:t>
            </w:r>
            <w:r w:rsidRPr="00A53865">
              <w:rPr>
                <w:rFonts w:asciiTheme="minorHAnsi" w:hAnsiTheme="minorHAnsi"/>
                <w:sz w:val="22"/>
                <w:szCs w:val="22"/>
                <w:lang w:val="hr-HR"/>
              </w:rPr>
              <w:fldChar w:fldCharType="end"/>
            </w:r>
          </w:p>
        </w:tc>
      </w:tr>
    </w:tbl>
    <w:p w:rsidR="00F4059A" w:rsidRDefault="00F4059A" w:rsidP="00931E05">
      <w:pPr>
        <w:spacing w:before="120"/>
        <w:ind w:left="-709" w:right="-227"/>
        <w:jc w:val="both"/>
        <w:rPr>
          <w:rFonts w:asciiTheme="minorHAnsi" w:hAnsiTheme="minorHAnsi" w:cs="Arial"/>
          <w:sz w:val="22"/>
          <w:szCs w:val="22"/>
          <w:lang w:val="hr-HR"/>
        </w:rPr>
      </w:pPr>
      <w:r w:rsidRPr="00F4059A">
        <w:rPr>
          <w:rFonts w:asciiTheme="minorHAnsi" w:hAnsiTheme="minorHAnsi" w:cs="Arial"/>
          <w:sz w:val="22"/>
          <w:szCs w:val="22"/>
          <w:lang w:val="hr-HR"/>
        </w:rPr>
        <w:t>Triglav osiguranje d.d. (dalje u tekstu: Triglav) tijekom svog poslovanja prikuplja i obrađuje osobne podatke svojih klijenata i korisnika usluga. Triglav u obavljanju svog poslovanja predstavlja voditelja obrade, pri čemu on s Vašim podacima postupa isključivo u skladu s važećim propisima te im osigurava adekvatnu razinu zaštite i sigurnosti. Detaljne informacije o obradi Vaših podataka sadržane su u dokumentu pod nazivom „Informacija o obradi podataka“ koja je sastavni dio informativne ponude/informativnog izračuna/police</w:t>
      </w:r>
      <w:r w:rsidR="0084710F">
        <w:rPr>
          <w:rFonts w:asciiTheme="minorHAnsi" w:hAnsiTheme="minorHAnsi" w:cs="Arial"/>
          <w:sz w:val="22"/>
          <w:szCs w:val="22"/>
          <w:lang w:val="hr-HR"/>
        </w:rPr>
        <w:t>/upitnika</w:t>
      </w:r>
      <w:r w:rsidRPr="00F4059A">
        <w:rPr>
          <w:rFonts w:asciiTheme="minorHAnsi" w:hAnsiTheme="minorHAnsi" w:cs="Arial"/>
          <w:sz w:val="22"/>
          <w:szCs w:val="22"/>
          <w:lang w:val="hr-HR"/>
        </w:rPr>
        <w:t>. Svojim potpisom ov</w:t>
      </w:r>
      <w:r w:rsidR="0084710F">
        <w:rPr>
          <w:rFonts w:asciiTheme="minorHAnsi" w:hAnsiTheme="minorHAnsi" w:cs="Arial"/>
          <w:sz w:val="22"/>
          <w:szCs w:val="22"/>
          <w:lang w:val="hr-HR"/>
        </w:rPr>
        <w:t>og</w:t>
      </w:r>
      <w:r w:rsidRPr="00F4059A">
        <w:rPr>
          <w:rFonts w:asciiTheme="minorHAnsi" w:hAnsiTheme="minorHAnsi" w:cs="Arial"/>
          <w:sz w:val="22"/>
          <w:szCs w:val="22"/>
          <w:lang w:val="hr-HR"/>
        </w:rPr>
        <w:t xml:space="preserve"> </w:t>
      </w:r>
      <w:r w:rsidR="0084710F">
        <w:rPr>
          <w:rFonts w:asciiTheme="minorHAnsi" w:hAnsiTheme="minorHAnsi" w:cs="Arial"/>
          <w:sz w:val="22"/>
          <w:szCs w:val="22"/>
          <w:lang w:val="hr-HR"/>
        </w:rPr>
        <w:t>upitnika</w:t>
      </w:r>
      <w:r w:rsidRPr="00F4059A">
        <w:rPr>
          <w:rFonts w:asciiTheme="minorHAnsi" w:hAnsiTheme="minorHAnsi" w:cs="Arial"/>
          <w:sz w:val="22"/>
          <w:szCs w:val="22"/>
          <w:lang w:val="hr-HR"/>
        </w:rPr>
        <w:t xml:space="preserve"> potvrđujete da ste primili navedeni dokument. Informacija o obradi podataka u također vam je dostupna na svim prodajnim mjestima Triglav osiguranja d.d. i na web stranici: </w:t>
      </w:r>
      <w:hyperlink r:id="rId8" w:history="1">
        <w:r w:rsidRPr="009F5AE8">
          <w:rPr>
            <w:rStyle w:val="Hyperlink"/>
            <w:rFonts w:asciiTheme="minorHAnsi" w:hAnsiTheme="minorHAnsi" w:cs="Arial"/>
            <w:sz w:val="22"/>
            <w:szCs w:val="22"/>
            <w:lang w:val="hr-HR"/>
          </w:rPr>
          <w:t>www.triglav.hr</w:t>
        </w:r>
      </w:hyperlink>
      <w:r w:rsidRPr="00F4059A">
        <w:rPr>
          <w:rFonts w:asciiTheme="minorHAnsi" w:hAnsiTheme="minorHAnsi" w:cs="Arial"/>
          <w:sz w:val="22"/>
          <w:szCs w:val="22"/>
          <w:lang w:val="hr-HR"/>
        </w:rPr>
        <w:t>.</w:t>
      </w:r>
    </w:p>
    <w:p w:rsidR="00F4059A" w:rsidRPr="006D7132" w:rsidRDefault="00F4059A" w:rsidP="00892A4C">
      <w:pPr>
        <w:spacing w:before="40" w:after="120"/>
        <w:ind w:left="-709" w:right="-227"/>
        <w:rPr>
          <w:rFonts w:asciiTheme="minorHAnsi" w:hAnsiTheme="minorHAnsi" w:cs="Arial"/>
          <w:b/>
          <w:sz w:val="22"/>
          <w:szCs w:val="22"/>
          <w:lang w:val="hr-HR"/>
        </w:rPr>
      </w:pPr>
      <w:r w:rsidRPr="006D7132">
        <w:rPr>
          <w:rFonts w:asciiTheme="minorHAnsi" w:hAnsiTheme="minorHAnsi" w:cs="Arial"/>
          <w:b/>
          <w:sz w:val="22"/>
          <w:szCs w:val="22"/>
          <w:lang w:val="hr-HR"/>
        </w:rPr>
        <w:t>Izjava ugovaratelja osiguranja:</w:t>
      </w:r>
    </w:p>
    <w:p w:rsidR="00D33C1E" w:rsidRDefault="00F4059A" w:rsidP="00D33C1E">
      <w:pPr>
        <w:spacing w:after="240"/>
        <w:ind w:left="-709" w:right="-227"/>
        <w:jc w:val="both"/>
        <w:rPr>
          <w:rFonts w:asciiTheme="minorHAnsi" w:hAnsiTheme="minorHAnsi" w:cs="Arial"/>
          <w:sz w:val="22"/>
          <w:szCs w:val="22"/>
          <w:lang w:val="hr-HR"/>
        </w:rPr>
      </w:pPr>
      <w:r w:rsidRPr="006D7132">
        <w:rPr>
          <w:rFonts w:asciiTheme="minorHAnsi" w:hAnsiTheme="minorHAnsi" w:cs="Arial"/>
          <w:sz w:val="22"/>
          <w:szCs w:val="22"/>
          <w:lang w:val="hr-HR"/>
        </w:rPr>
        <w:t xml:space="preserve">Izjavljujem da </w:t>
      </w:r>
      <w:r w:rsidR="00DE3949">
        <w:rPr>
          <w:rFonts w:asciiTheme="minorHAnsi" w:hAnsiTheme="minorHAnsi" w:cs="Arial"/>
          <w:sz w:val="22"/>
          <w:szCs w:val="22"/>
          <w:lang w:val="hr-HR"/>
        </w:rPr>
        <w:t xml:space="preserve">su podaci </w:t>
      </w:r>
      <w:r w:rsidRPr="006D7132">
        <w:rPr>
          <w:rFonts w:asciiTheme="minorHAnsi" w:hAnsiTheme="minorHAnsi" w:cs="Arial"/>
          <w:sz w:val="22"/>
          <w:szCs w:val="22"/>
          <w:lang w:val="hr-HR"/>
        </w:rPr>
        <w:t xml:space="preserve">u ovom upitniku </w:t>
      </w:r>
      <w:r w:rsidR="00DE3949">
        <w:rPr>
          <w:rFonts w:asciiTheme="minorHAnsi" w:hAnsiTheme="minorHAnsi" w:cs="Arial"/>
          <w:sz w:val="22"/>
          <w:szCs w:val="22"/>
          <w:lang w:val="hr-HR"/>
        </w:rPr>
        <w:t>ispravni. Neto</w:t>
      </w:r>
      <w:r w:rsidRPr="006D7132">
        <w:rPr>
          <w:rFonts w:asciiTheme="minorHAnsi" w:hAnsiTheme="minorHAnsi" w:cs="Arial"/>
          <w:sz w:val="22"/>
          <w:szCs w:val="22"/>
          <w:lang w:val="hr-HR"/>
        </w:rPr>
        <w:t>čno navođenje podataka ili namjerno prikrivanje podataka od strane ugovaratelja osiguranja ili osiguranika glede činjenica koje utječu ili koje mogu utjecati na ocjenu rizika, može biti uzrokom gubitka prava na naknadu štete ili uzrokom prekida ugovora o osiguranju. Ovaj upitnik sa pripadajućim prilozima sastavni je dio ugovora o osiguranju.</w:t>
      </w:r>
    </w:p>
    <w:p w:rsidR="00491968" w:rsidRPr="005D335A" w:rsidRDefault="005D335A" w:rsidP="00D33C1E">
      <w:pPr>
        <w:spacing w:after="240"/>
        <w:ind w:left="-709" w:right="-227"/>
        <w:jc w:val="both"/>
        <w:rPr>
          <w:rFonts w:asciiTheme="minorHAnsi" w:hAnsiTheme="minorHAnsi"/>
          <w:b/>
          <w:sz w:val="22"/>
          <w:szCs w:val="22"/>
          <w:lang w:val="hr-HR"/>
        </w:rPr>
      </w:pPr>
      <w:r w:rsidRPr="005D335A">
        <w:rPr>
          <w:rFonts w:asciiTheme="minorHAnsi" w:hAnsiTheme="minorHAnsi" w:cs="Arial"/>
          <w:b/>
          <w:sz w:val="22"/>
          <w:szCs w:val="22"/>
          <w:lang w:val="hr-HR"/>
        </w:rPr>
        <w:t xml:space="preserve">U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bookmarkStart w:id="0" w:name="_GoBack"/>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bookmarkEnd w:id="0"/>
      <w:r w:rsidRPr="005D335A">
        <w:rPr>
          <w:rFonts w:asciiTheme="minorHAnsi" w:hAnsiTheme="minorHAnsi"/>
          <w:b/>
          <w:sz w:val="22"/>
          <w:szCs w:val="22"/>
          <w:lang w:val="hr-HR"/>
        </w:rPr>
        <w:fldChar w:fldCharType="end"/>
      </w:r>
      <w:r w:rsidRPr="005D335A">
        <w:rPr>
          <w:rFonts w:asciiTheme="minorHAnsi" w:hAnsiTheme="minorHAnsi"/>
          <w:b/>
          <w:sz w:val="22"/>
          <w:szCs w:val="22"/>
          <w:lang w:val="hr-HR"/>
        </w:rPr>
        <w:t xml:space="preserve">, dana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fldChar w:fldCharType="end"/>
      </w:r>
      <w:r w:rsidRPr="005D335A">
        <w:rPr>
          <w:rFonts w:asciiTheme="minorHAnsi" w:hAnsiTheme="minorHAnsi"/>
          <w:b/>
          <w:sz w:val="22"/>
          <w:szCs w:val="22"/>
          <w:lang w:val="hr-HR"/>
        </w:rPr>
        <w:tab/>
      </w:r>
      <w:r w:rsidRPr="005D335A">
        <w:rPr>
          <w:rFonts w:asciiTheme="minorHAnsi" w:hAnsiTheme="minorHAnsi"/>
          <w:b/>
          <w:sz w:val="22"/>
          <w:szCs w:val="22"/>
          <w:lang w:val="hr-HR"/>
        </w:rPr>
        <w:tab/>
      </w:r>
      <w:r w:rsidRPr="005D335A">
        <w:rPr>
          <w:rFonts w:asciiTheme="minorHAnsi" w:hAnsiTheme="minorHAnsi"/>
          <w:b/>
          <w:sz w:val="22"/>
          <w:szCs w:val="22"/>
          <w:lang w:val="hr-HR"/>
        </w:rPr>
        <w:tab/>
        <w:t>Ugovaratelj osiguranja</w:t>
      </w:r>
      <w:r w:rsidR="0084710F">
        <w:rPr>
          <w:rFonts w:asciiTheme="minorHAnsi" w:hAnsiTheme="minorHAnsi"/>
          <w:b/>
          <w:sz w:val="22"/>
          <w:szCs w:val="22"/>
          <w:lang w:val="hr-HR"/>
        </w:rPr>
        <w:t>/osiguranik</w:t>
      </w:r>
      <w:r w:rsidRPr="005D335A">
        <w:rPr>
          <w:rFonts w:asciiTheme="minorHAnsi" w:hAnsiTheme="minorHAnsi"/>
          <w:b/>
          <w:sz w:val="22"/>
          <w:szCs w:val="22"/>
          <w:lang w:val="hr-HR"/>
        </w:rPr>
        <w:t xml:space="preserve">: </w:t>
      </w:r>
      <w:r w:rsidRPr="005D335A">
        <w:rPr>
          <w:rFonts w:asciiTheme="minorHAnsi" w:hAnsiTheme="minorHAnsi"/>
          <w:b/>
          <w:sz w:val="22"/>
          <w:szCs w:val="22"/>
          <w:lang w:val="hr-HR"/>
        </w:rPr>
        <w:fldChar w:fldCharType="begin">
          <w:ffData>
            <w:name w:val="Text74"/>
            <w:enabled/>
            <w:calcOnExit w:val="0"/>
            <w:textInput/>
          </w:ffData>
        </w:fldChar>
      </w:r>
      <w:r w:rsidRPr="005D335A">
        <w:rPr>
          <w:rFonts w:asciiTheme="minorHAnsi" w:hAnsiTheme="minorHAnsi"/>
          <w:b/>
          <w:sz w:val="22"/>
          <w:szCs w:val="22"/>
          <w:lang w:val="hr-HR"/>
        </w:rPr>
        <w:instrText xml:space="preserve"> FORMTEXT </w:instrText>
      </w:r>
      <w:r w:rsidRPr="005D335A">
        <w:rPr>
          <w:rFonts w:asciiTheme="minorHAnsi" w:hAnsiTheme="minorHAnsi"/>
          <w:b/>
          <w:sz w:val="22"/>
          <w:szCs w:val="22"/>
          <w:lang w:val="hr-HR"/>
        </w:rPr>
      </w:r>
      <w:r w:rsidRPr="005D335A">
        <w:rPr>
          <w:rFonts w:asciiTheme="minorHAnsi" w:hAnsiTheme="minorHAnsi"/>
          <w:b/>
          <w:sz w:val="22"/>
          <w:szCs w:val="22"/>
          <w:lang w:val="hr-HR"/>
        </w:rPr>
        <w:fldChar w:fldCharType="separate"/>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t> </w:t>
      </w:r>
      <w:r w:rsidRPr="005D335A">
        <w:rPr>
          <w:rFonts w:asciiTheme="minorHAnsi" w:hAnsiTheme="minorHAnsi"/>
          <w:b/>
          <w:sz w:val="22"/>
          <w:szCs w:val="22"/>
          <w:lang w:val="hr-HR"/>
        </w:rPr>
        <w:fldChar w:fldCharType="end"/>
      </w:r>
    </w:p>
    <w:sectPr w:rsidR="00491968" w:rsidRPr="005D335A" w:rsidSect="00DE3949">
      <w:headerReference w:type="default" r:id="rId9"/>
      <w:footerReference w:type="default" r:id="rId10"/>
      <w:headerReference w:type="first" r:id="rId11"/>
      <w:pgSz w:w="11907" w:h="16840" w:code="9"/>
      <w:pgMar w:top="592" w:right="850" w:bottom="426" w:left="1276" w:header="426"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5F" w:rsidRDefault="0065715F">
      <w:r>
        <w:separator/>
      </w:r>
    </w:p>
  </w:endnote>
  <w:endnote w:type="continuationSeparator" w:id="0">
    <w:p w:rsidR="0065715F" w:rsidRDefault="0065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iglav">
    <w:panose1 w:val="00000400000000000000"/>
    <w:charset w:val="EE"/>
    <w:family w:val="auto"/>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3" w:rsidRDefault="00FC2F03" w:rsidP="00D8152C">
    <w:pPr>
      <w:pStyle w:val="Footer"/>
      <w:jc w:val="right"/>
    </w:pPr>
    <w:r w:rsidRPr="00D8152C">
      <w:rPr>
        <w:rFonts w:asciiTheme="minorHAnsi" w:hAnsiTheme="minorHAnsi" w:cstheme="minorHAnsi"/>
        <w:noProof/>
        <w:sz w:val="22"/>
      </w:rPr>
      <w:t>UP-</w:t>
    </w:r>
    <w:r w:rsidR="0041136D">
      <w:rPr>
        <w:rFonts w:asciiTheme="minorHAnsi" w:hAnsiTheme="minorHAnsi" w:cstheme="minorHAnsi"/>
        <w:noProof/>
        <w:sz w:val="22"/>
      </w:rPr>
      <w:t>krg-pp</w:t>
    </w:r>
    <w:r w:rsidRPr="00D8152C">
      <w:rPr>
        <w:rFonts w:asciiTheme="minorHAnsi" w:hAnsiTheme="minorHAnsi" w:cstheme="minorHAnsi"/>
        <w:noProof/>
        <w:sz w:val="22"/>
      </w:rPr>
      <w:t>/18-</w:t>
    </w:r>
    <w:r w:rsidR="0041136D">
      <w:rPr>
        <w:rFonts w:asciiTheme="minorHAnsi" w:hAnsiTheme="minorHAnsi" w:cstheme="minorHAnsi"/>
        <w:noProof/>
        <w:sz w:val="22"/>
      </w:rPr>
      <w:t>10</w:t>
    </w:r>
    <w:r w:rsidRPr="00D8152C">
      <w:rPr>
        <w:rFonts w:asciiTheme="minorHAnsi" w:hAnsiTheme="minorHAnsi" w:cstheme="minorHAnsi"/>
        <w:noProof/>
        <w:sz w:val="22"/>
      </w:rPr>
      <w:t>-hr</w:t>
    </w:r>
    <w:r>
      <w:t xml:space="preserve">   </w:t>
    </w:r>
    <w:sdt>
      <w:sdtPr>
        <w:id w:val="-1656368834"/>
        <w:docPartObj>
          <w:docPartGallery w:val="Page Numbers (Bottom of Page)"/>
          <w:docPartUnique/>
        </w:docPartObj>
      </w:sdtPr>
      <w:sdtEndPr>
        <w:rPr>
          <w:noProof/>
        </w:rPr>
      </w:sdtEndPr>
      <w:sdtContent>
        <w:r w:rsidRPr="008C5D28">
          <w:rPr>
            <w:rFonts w:asciiTheme="minorHAnsi" w:hAnsiTheme="minorHAnsi" w:cstheme="minorHAnsi"/>
            <w:sz w:val="22"/>
          </w:rPr>
          <w:fldChar w:fldCharType="begin"/>
        </w:r>
        <w:r w:rsidRPr="008C5D28">
          <w:rPr>
            <w:rFonts w:asciiTheme="minorHAnsi" w:hAnsiTheme="minorHAnsi" w:cstheme="minorHAnsi"/>
            <w:sz w:val="22"/>
          </w:rPr>
          <w:instrText xml:space="preserve"> PAGE   \* MERGEFORMAT </w:instrText>
        </w:r>
        <w:r w:rsidRPr="008C5D28">
          <w:rPr>
            <w:rFonts w:asciiTheme="minorHAnsi" w:hAnsiTheme="minorHAnsi" w:cstheme="minorHAnsi"/>
            <w:sz w:val="22"/>
          </w:rPr>
          <w:fldChar w:fldCharType="separate"/>
        </w:r>
        <w:r w:rsidR="00892A4C">
          <w:rPr>
            <w:rFonts w:asciiTheme="minorHAnsi" w:hAnsiTheme="minorHAnsi" w:cstheme="minorHAnsi"/>
            <w:noProof/>
            <w:sz w:val="22"/>
          </w:rPr>
          <w:t>1</w:t>
        </w:r>
        <w:r w:rsidRPr="008C5D28">
          <w:rPr>
            <w:rFonts w:asciiTheme="minorHAnsi" w:hAnsiTheme="minorHAnsi" w:cstheme="minorHAnsi"/>
            <w:noProof/>
            <w:sz w:val="22"/>
          </w:rPr>
          <w:fldChar w:fldCharType="end"/>
        </w:r>
        <w:r w:rsidR="0084435B">
          <w:rPr>
            <w:rFonts w:asciiTheme="minorHAnsi" w:hAnsiTheme="minorHAnsi" w:cstheme="minorHAnsi"/>
            <w:noProof/>
            <w:sz w:val="22"/>
          </w:rPr>
          <w:t>/1</w:t>
        </w:r>
      </w:sdtContent>
    </w:sdt>
  </w:p>
  <w:p w:rsidR="00FC2F03" w:rsidRDefault="00FC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5F" w:rsidRDefault="0065715F">
      <w:r>
        <w:separator/>
      </w:r>
    </w:p>
  </w:footnote>
  <w:footnote w:type="continuationSeparator" w:id="0">
    <w:p w:rsidR="0065715F" w:rsidRDefault="0065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4C" w:rsidRDefault="00892A4C" w:rsidP="00892A4C">
    <w:pPr>
      <w:shd w:val="clear" w:color="auto" w:fill="FFFFFF"/>
      <w:spacing w:line="360" w:lineRule="auto"/>
      <w:ind w:left="10"/>
    </w:pPr>
    <w:r>
      <w:rPr>
        <w:color w:val="000000"/>
        <w:spacing w:val="5"/>
        <w:sz w:val="10"/>
        <w:szCs w:val="10"/>
      </w:rPr>
      <w:t>TRIGLAV OSIGURANJE D.D.</w:t>
    </w:r>
  </w:p>
  <w:p w:rsidR="00892A4C" w:rsidRDefault="00892A4C" w:rsidP="00892A4C">
    <w:pPr>
      <w:shd w:val="clear" w:color="auto" w:fill="FFFFFF"/>
      <w:spacing w:before="10" w:line="360" w:lineRule="auto"/>
      <w:ind w:left="10"/>
    </w:pPr>
    <w:r>
      <w:rPr>
        <w:color w:val="000000"/>
        <w:spacing w:val="2"/>
        <w:sz w:val="10"/>
        <w:szCs w:val="10"/>
      </w:rPr>
      <w:t>SJEDIŠTE DRUŠTVA</w:t>
    </w:r>
  </w:p>
  <w:p w:rsidR="00892A4C" w:rsidRDefault="00892A4C" w:rsidP="00892A4C">
    <w:pPr>
      <w:shd w:val="clear" w:color="auto" w:fill="FFFFFF"/>
      <w:tabs>
        <w:tab w:val="left" w:pos="6880"/>
      </w:tabs>
      <w:spacing w:line="360" w:lineRule="auto"/>
      <w:ind w:left="19"/>
    </w:pPr>
    <w:r>
      <w:rPr>
        <w:color w:val="000000"/>
        <w:spacing w:val="-2"/>
        <w:sz w:val="10"/>
        <w:szCs w:val="10"/>
      </w:rPr>
      <w:t>ANTUNA HEINZA 4,10000 ZAGREB</w:t>
    </w:r>
    <w:r>
      <w:rPr>
        <w:color w:val="000000"/>
        <w:spacing w:val="-2"/>
        <w:sz w:val="10"/>
        <w:szCs w:val="10"/>
      </w:rPr>
      <w:tab/>
      <w:t xml:space="preserve">        </w:t>
    </w:r>
  </w:p>
  <w:p w:rsidR="00892A4C" w:rsidRDefault="00892A4C" w:rsidP="00892A4C">
    <w:pPr>
      <w:shd w:val="clear" w:color="auto" w:fill="FFFFFF"/>
      <w:spacing w:before="10" w:line="360" w:lineRule="auto"/>
    </w:pPr>
    <w:r>
      <w:rPr>
        <w:color w:val="000000"/>
        <w:spacing w:val="6"/>
        <w:sz w:val="10"/>
        <w:szCs w:val="10"/>
      </w:rPr>
      <w:t>TEL: 01 5632 777, FAKS: 01 5632 799</w:t>
    </w:r>
  </w:p>
  <w:p w:rsidR="00FC2F03" w:rsidRPr="00892A4C" w:rsidRDefault="00892A4C" w:rsidP="00892A4C">
    <w:pPr>
      <w:shd w:val="clear" w:color="auto" w:fill="FFFFFF"/>
      <w:spacing w:line="360" w:lineRule="auto"/>
      <w:ind w:left="19"/>
    </w:pPr>
    <w:r>
      <w:rPr>
        <w:noProof/>
        <w:color w:val="000000"/>
        <w:spacing w:val="3"/>
        <w:sz w:val="10"/>
        <w:szCs w:val="10"/>
        <w:lang w:val="hr-HR" w:eastAsia="hr-HR"/>
      </w:rPr>
      <w:drawing>
        <wp:anchor distT="0" distB="0" distL="114300" distR="114300" simplePos="0" relativeHeight="251659264" behindDoc="0" locked="1" layoutInCell="1" allowOverlap="1" wp14:anchorId="618B47AB" wp14:editId="374968A0">
          <wp:simplePos x="0" y="0"/>
          <wp:positionH relativeFrom="column">
            <wp:posOffset>4457700</wp:posOffset>
          </wp:positionH>
          <wp:positionV relativeFrom="page">
            <wp:posOffset>229870</wp:posOffset>
          </wp:positionV>
          <wp:extent cx="1485900"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pacing w:val="3"/>
        <w:sz w:val="10"/>
        <w:szCs w:val="10"/>
      </w:rPr>
      <w:t xml:space="preserve">E-POŠTA: </w:t>
    </w:r>
    <w:hyperlink r:id="rId2" w:history="1">
      <w:r w:rsidRPr="00184269">
        <w:rPr>
          <w:rStyle w:val="Hyperlink"/>
          <w:spacing w:val="3"/>
          <w:sz w:val="10"/>
          <w:szCs w:val="10"/>
        </w:rPr>
        <w:t>CENTRALA@TRlGLAV-OSIGURANJE.HR</w:t>
      </w:r>
    </w:hyperlink>
    <w:r>
      <w:rPr>
        <w:color w:val="000000"/>
        <w:spacing w:val="3"/>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3" w:rsidRDefault="00FC2F03">
    <w:pPr>
      <w:pStyle w:val="Header"/>
      <w:rPr>
        <w:rFonts w:ascii="Arial" w:hAnsi="Arial"/>
        <w:sz w:val="22"/>
        <w:lang w:val="hr-HR"/>
      </w:rPr>
    </w:pPr>
  </w:p>
  <w:p w:rsidR="00FC2F03" w:rsidRDefault="00FC2F03">
    <w:pPr>
      <w:pStyle w:val="Header"/>
      <w:rPr>
        <w:rFonts w:ascii="Arial" w:hAnsi="Arial"/>
        <w:sz w:val="22"/>
        <w:lang w:val="hr-HR"/>
      </w:rPr>
    </w:pPr>
  </w:p>
  <w:p w:rsidR="00FC2F03" w:rsidRDefault="00FC2F03">
    <w:pPr>
      <w:pStyle w:val="Header"/>
      <w:rPr>
        <w:rFonts w:ascii="Arial" w:hAnsi="Arial"/>
        <w:sz w:val="22"/>
        <w:lang w:val="hr-HR"/>
      </w:rPr>
    </w:pPr>
  </w:p>
  <w:p w:rsidR="00FC2F03" w:rsidRDefault="00FC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F92"/>
    <w:multiLevelType w:val="hybridMultilevel"/>
    <w:tmpl w:val="8CD083F2"/>
    <w:lvl w:ilvl="0" w:tplc="AAD2B14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17FB4"/>
    <w:multiLevelType w:val="hybridMultilevel"/>
    <w:tmpl w:val="DD360446"/>
    <w:lvl w:ilvl="0" w:tplc="AC140768">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B"/>
    <w:multiLevelType w:val="hybridMultilevel"/>
    <w:tmpl w:val="B6FEC298"/>
    <w:lvl w:ilvl="0" w:tplc="B2921880">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F1A01"/>
    <w:multiLevelType w:val="hybridMultilevel"/>
    <w:tmpl w:val="5B5AE0CA"/>
    <w:lvl w:ilvl="0" w:tplc="E070DD3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D0356"/>
    <w:multiLevelType w:val="hybridMultilevel"/>
    <w:tmpl w:val="6C660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A52E1"/>
    <w:multiLevelType w:val="hybridMultilevel"/>
    <w:tmpl w:val="805A67E8"/>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13393"/>
    <w:multiLevelType w:val="hybridMultilevel"/>
    <w:tmpl w:val="A8B6C858"/>
    <w:lvl w:ilvl="0" w:tplc="5212057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D0E29"/>
    <w:multiLevelType w:val="hybridMultilevel"/>
    <w:tmpl w:val="6318E878"/>
    <w:lvl w:ilvl="0" w:tplc="28B4F41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A2A87"/>
    <w:multiLevelType w:val="hybridMultilevel"/>
    <w:tmpl w:val="6BDC710C"/>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019EF"/>
    <w:multiLevelType w:val="hybridMultilevel"/>
    <w:tmpl w:val="56EC1138"/>
    <w:lvl w:ilvl="0" w:tplc="7364279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909CA"/>
    <w:multiLevelType w:val="hybridMultilevel"/>
    <w:tmpl w:val="8D94C9D8"/>
    <w:lvl w:ilvl="0" w:tplc="7206ACB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30A19"/>
    <w:multiLevelType w:val="hybridMultilevel"/>
    <w:tmpl w:val="1BECB0FE"/>
    <w:lvl w:ilvl="0" w:tplc="E39437A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F4C45"/>
    <w:multiLevelType w:val="hybridMultilevel"/>
    <w:tmpl w:val="9116640C"/>
    <w:lvl w:ilvl="0" w:tplc="086C8454">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74BC2"/>
    <w:multiLevelType w:val="hybridMultilevel"/>
    <w:tmpl w:val="263670E8"/>
    <w:lvl w:ilvl="0" w:tplc="9E6650AE">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D3F3F"/>
    <w:multiLevelType w:val="hybridMultilevel"/>
    <w:tmpl w:val="08249716"/>
    <w:lvl w:ilvl="0" w:tplc="B8DC590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44EDD"/>
    <w:multiLevelType w:val="hybridMultilevel"/>
    <w:tmpl w:val="51F8EF7E"/>
    <w:lvl w:ilvl="0" w:tplc="17FC5D10">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B0DF3"/>
    <w:multiLevelType w:val="hybridMultilevel"/>
    <w:tmpl w:val="F9668908"/>
    <w:lvl w:ilvl="0" w:tplc="81F6487C">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25F3E"/>
    <w:multiLevelType w:val="hybridMultilevel"/>
    <w:tmpl w:val="10529EE4"/>
    <w:lvl w:ilvl="0" w:tplc="FFFFFFFF">
      <w:start w:val="1"/>
      <w:numFmt w:val="bullet"/>
      <w:lvlText w:val=""/>
      <w:lvlJc w:val="left"/>
      <w:pPr>
        <w:ind w:left="947" w:hanging="360"/>
      </w:pPr>
      <w:rPr>
        <w:rFonts w:ascii="Wingdings" w:hAnsi="Wingdings" w:hint="default"/>
        <w:sz w:val="16"/>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18" w15:restartNumberingAfterBreak="0">
    <w:nsid w:val="61CB7C93"/>
    <w:multiLevelType w:val="hybridMultilevel"/>
    <w:tmpl w:val="E1B45502"/>
    <w:lvl w:ilvl="0" w:tplc="2BA0270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64960"/>
    <w:multiLevelType w:val="hybridMultilevel"/>
    <w:tmpl w:val="50EA9000"/>
    <w:lvl w:ilvl="0" w:tplc="E070DD3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F8648A"/>
    <w:multiLevelType w:val="hybridMultilevel"/>
    <w:tmpl w:val="AA9A70C2"/>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3D2860"/>
    <w:multiLevelType w:val="hybridMultilevel"/>
    <w:tmpl w:val="7F126482"/>
    <w:lvl w:ilvl="0" w:tplc="73642796">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042988"/>
    <w:multiLevelType w:val="hybridMultilevel"/>
    <w:tmpl w:val="0346D25C"/>
    <w:lvl w:ilvl="0" w:tplc="471A1FAC">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84716"/>
    <w:multiLevelType w:val="hybridMultilevel"/>
    <w:tmpl w:val="CB8C6E4E"/>
    <w:lvl w:ilvl="0" w:tplc="FFFFFFFF">
      <w:start w:val="1"/>
      <w:numFmt w:val="bullet"/>
      <w:lvlText w:val=""/>
      <w:lvlJc w:val="left"/>
      <w:pPr>
        <w:ind w:left="720" w:hanging="360"/>
      </w:pPr>
      <w:rPr>
        <w:rFonts w:ascii="Wingdings" w:hAnsi="Wingdings"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8C415A"/>
    <w:multiLevelType w:val="hybridMultilevel"/>
    <w:tmpl w:val="27EAB21A"/>
    <w:lvl w:ilvl="0" w:tplc="E08CD6DA">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E144F"/>
    <w:multiLevelType w:val="hybridMultilevel"/>
    <w:tmpl w:val="A43E87B2"/>
    <w:lvl w:ilvl="0" w:tplc="A6D249B2">
      <w:start w:val="1"/>
      <w:numFmt w:val="bullet"/>
      <w:lvlText w:val=""/>
      <w:lvlJc w:val="left"/>
      <w:pPr>
        <w:tabs>
          <w:tab w:val="num" w:pos="227"/>
        </w:tabs>
        <w:ind w:left="227" w:hanging="227"/>
      </w:pPr>
      <w:rPr>
        <w:rFonts w:ascii="Wingdings" w:hAnsi="Wingdings"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21"/>
  </w:num>
  <w:num w:numId="5">
    <w:abstractNumId w:val="2"/>
  </w:num>
  <w:num w:numId="6">
    <w:abstractNumId w:val="13"/>
  </w:num>
  <w:num w:numId="7">
    <w:abstractNumId w:val="1"/>
  </w:num>
  <w:num w:numId="8">
    <w:abstractNumId w:val="10"/>
  </w:num>
  <w:num w:numId="9">
    <w:abstractNumId w:val="24"/>
  </w:num>
  <w:num w:numId="10">
    <w:abstractNumId w:val="3"/>
  </w:num>
  <w:num w:numId="11">
    <w:abstractNumId w:val="22"/>
  </w:num>
  <w:num w:numId="12">
    <w:abstractNumId w:val="15"/>
  </w:num>
  <w:num w:numId="13">
    <w:abstractNumId w:val="12"/>
  </w:num>
  <w:num w:numId="14">
    <w:abstractNumId w:val="11"/>
  </w:num>
  <w:num w:numId="15">
    <w:abstractNumId w:val="7"/>
  </w:num>
  <w:num w:numId="16">
    <w:abstractNumId w:val="16"/>
  </w:num>
  <w:num w:numId="17">
    <w:abstractNumId w:val="18"/>
  </w:num>
  <w:num w:numId="18">
    <w:abstractNumId w:val="0"/>
  </w:num>
  <w:num w:numId="19">
    <w:abstractNumId w:val="25"/>
  </w:num>
  <w:num w:numId="20">
    <w:abstractNumId w:val="5"/>
  </w:num>
  <w:num w:numId="21">
    <w:abstractNumId w:val="20"/>
  </w:num>
  <w:num w:numId="22">
    <w:abstractNumId w:val="23"/>
  </w:num>
  <w:num w:numId="23">
    <w:abstractNumId w:val="8"/>
  </w:num>
  <w:num w:numId="24">
    <w:abstractNumId w:val="17"/>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ieuoyXfnebq+pIXuc34FvjRzaNDerKBpIZxAs3dj7QUOdqGwxeCdVXgeWsaQRNIGEV1mG2avqV0G7YRU8QIQ==" w:salt="QnDcLYcCAbz1uEmM4Kx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60"/>
    <w:rsid w:val="00055118"/>
    <w:rsid w:val="0005574F"/>
    <w:rsid w:val="000A0D0A"/>
    <w:rsid w:val="000E756F"/>
    <w:rsid w:val="001209BA"/>
    <w:rsid w:val="0013394D"/>
    <w:rsid w:val="00181B9B"/>
    <w:rsid w:val="00185666"/>
    <w:rsid w:val="001A42C2"/>
    <w:rsid w:val="001B3C8C"/>
    <w:rsid w:val="00222A34"/>
    <w:rsid w:val="00250339"/>
    <w:rsid w:val="00261931"/>
    <w:rsid w:val="002E14C7"/>
    <w:rsid w:val="00334215"/>
    <w:rsid w:val="003659D1"/>
    <w:rsid w:val="00374FC5"/>
    <w:rsid w:val="00385D99"/>
    <w:rsid w:val="003B4395"/>
    <w:rsid w:val="0041136D"/>
    <w:rsid w:val="0045222A"/>
    <w:rsid w:val="00453330"/>
    <w:rsid w:val="00491968"/>
    <w:rsid w:val="004A2AC2"/>
    <w:rsid w:val="004D2A6D"/>
    <w:rsid w:val="00521149"/>
    <w:rsid w:val="00526AC2"/>
    <w:rsid w:val="005B5934"/>
    <w:rsid w:val="005D335A"/>
    <w:rsid w:val="00611CAB"/>
    <w:rsid w:val="0062333E"/>
    <w:rsid w:val="0065715F"/>
    <w:rsid w:val="00670081"/>
    <w:rsid w:val="006B39A6"/>
    <w:rsid w:val="006B4CE9"/>
    <w:rsid w:val="006C7B35"/>
    <w:rsid w:val="006D7132"/>
    <w:rsid w:val="007214D2"/>
    <w:rsid w:val="00731CA4"/>
    <w:rsid w:val="0074766B"/>
    <w:rsid w:val="007552A4"/>
    <w:rsid w:val="007C7CB4"/>
    <w:rsid w:val="00803696"/>
    <w:rsid w:val="00824100"/>
    <w:rsid w:val="0084435B"/>
    <w:rsid w:val="0084710F"/>
    <w:rsid w:val="00850860"/>
    <w:rsid w:val="00881DA5"/>
    <w:rsid w:val="00891E7C"/>
    <w:rsid w:val="00892A4C"/>
    <w:rsid w:val="008C5D28"/>
    <w:rsid w:val="008E5C22"/>
    <w:rsid w:val="00931E05"/>
    <w:rsid w:val="009331AB"/>
    <w:rsid w:val="00951D63"/>
    <w:rsid w:val="009B707A"/>
    <w:rsid w:val="009E7966"/>
    <w:rsid w:val="00A25219"/>
    <w:rsid w:val="00A2535D"/>
    <w:rsid w:val="00A332B0"/>
    <w:rsid w:val="00A53865"/>
    <w:rsid w:val="00B341E5"/>
    <w:rsid w:val="00B35568"/>
    <w:rsid w:val="00B601F2"/>
    <w:rsid w:val="00B85751"/>
    <w:rsid w:val="00B93639"/>
    <w:rsid w:val="00BD2CE3"/>
    <w:rsid w:val="00BE5A20"/>
    <w:rsid w:val="00CA34B7"/>
    <w:rsid w:val="00CD6CAC"/>
    <w:rsid w:val="00D26773"/>
    <w:rsid w:val="00D33C1E"/>
    <w:rsid w:val="00D77845"/>
    <w:rsid w:val="00D8152C"/>
    <w:rsid w:val="00DA6736"/>
    <w:rsid w:val="00DC78F4"/>
    <w:rsid w:val="00DE3949"/>
    <w:rsid w:val="00E61036"/>
    <w:rsid w:val="00E72C82"/>
    <w:rsid w:val="00E94B82"/>
    <w:rsid w:val="00EC7A01"/>
    <w:rsid w:val="00ED065D"/>
    <w:rsid w:val="00ED1D88"/>
    <w:rsid w:val="00EE0C87"/>
    <w:rsid w:val="00EF30F8"/>
    <w:rsid w:val="00F2645B"/>
    <w:rsid w:val="00F4059A"/>
    <w:rsid w:val="00F86EBF"/>
    <w:rsid w:val="00FB6EB4"/>
    <w:rsid w:val="00FC2F03"/>
    <w:rsid w:val="00FC6E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A57C"/>
  <w15:docId w15:val="{6AE876D1-AA9F-4F64-BD13-51A2C33D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60"/>
    <w:pPr>
      <w:spacing w:after="0" w:line="240" w:lineRule="auto"/>
    </w:pPr>
    <w:rPr>
      <w:rFonts w:ascii="Times New Roman" w:eastAsia="Times New Roman" w:hAnsi="Times New Roman"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50860"/>
    <w:pPr>
      <w:tabs>
        <w:tab w:val="center" w:pos="4153"/>
        <w:tab w:val="right" w:pos="8306"/>
      </w:tabs>
    </w:pPr>
  </w:style>
  <w:style w:type="character" w:customStyle="1" w:styleId="HeaderChar">
    <w:name w:val="Header Char"/>
    <w:basedOn w:val="DefaultParagraphFont"/>
    <w:link w:val="Header"/>
    <w:semiHidden/>
    <w:rsid w:val="00850860"/>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850860"/>
    <w:rPr>
      <w:rFonts w:ascii="Tahoma" w:hAnsi="Tahoma" w:cs="Tahoma"/>
      <w:sz w:val="16"/>
      <w:szCs w:val="16"/>
    </w:rPr>
  </w:style>
  <w:style w:type="character" w:customStyle="1" w:styleId="BalloonTextChar">
    <w:name w:val="Balloon Text Char"/>
    <w:basedOn w:val="DefaultParagraphFont"/>
    <w:link w:val="BalloonText"/>
    <w:uiPriority w:val="99"/>
    <w:semiHidden/>
    <w:rsid w:val="00850860"/>
    <w:rPr>
      <w:rFonts w:ascii="Tahoma" w:eastAsia="Times New Roman" w:hAnsi="Tahoma" w:cs="Tahoma"/>
      <w:sz w:val="16"/>
      <w:szCs w:val="16"/>
      <w:lang w:val="en-AU"/>
    </w:rPr>
  </w:style>
  <w:style w:type="paragraph" w:styleId="ListParagraph">
    <w:name w:val="List Paragraph"/>
    <w:basedOn w:val="Normal"/>
    <w:uiPriority w:val="34"/>
    <w:qFormat/>
    <w:rsid w:val="006D7132"/>
    <w:pPr>
      <w:ind w:left="720"/>
      <w:contextualSpacing/>
    </w:pPr>
  </w:style>
  <w:style w:type="paragraph" w:styleId="Footer">
    <w:name w:val="footer"/>
    <w:basedOn w:val="Normal"/>
    <w:link w:val="FooterChar"/>
    <w:uiPriority w:val="99"/>
    <w:unhideWhenUsed/>
    <w:rsid w:val="000E756F"/>
    <w:pPr>
      <w:tabs>
        <w:tab w:val="center" w:pos="4536"/>
        <w:tab w:val="right" w:pos="9072"/>
      </w:tabs>
    </w:pPr>
  </w:style>
  <w:style w:type="character" w:customStyle="1" w:styleId="FooterChar">
    <w:name w:val="Footer Char"/>
    <w:basedOn w:val="DefaultParagraphFont"/>
    <w:link w:val="Footer"/>
    <w:uiPriority w:val="99"/>
    <w:rsid w:val="000E756F"/>
    <w:rPr>
      <w:rFonts w:ascii="Times New Roman" w:eastAsia="Times New Roman" w:hAnsi="Times New Roman" w:cs="Times New Roman"/>
      <w:sz w:val="28"/>
      <w:szCs w:val="20"/>
      <w:lang w:val="en-AU"/>
    </w:rPr>
  </w:style>
  <w:style w:type="character" w:styleId="PlaceholderText">
    <w:name w:val="Placeholder Text"/>
    <w:basedOn w:val="DefaultParagraphFont"/>
    <w:uiPriority w:val="99"/>
    <w:semiHidden/>
    <w:rsid w:val="00E61036"/>
    <w:rPr>
      <w:color w:val="808080"/>
    </w:rPr>
  </w:style>
  <w:style w:type="paragraph" w:customStyle="1" w:styleId="Style1">
    <w:name w:val="Style1"/>
    <w:basedOn w:val="Normal"/>
    <w:link w:val="Style1Char"/>
    <w:rsid w:val="00A53865"/>
    <w:rPr>
      <w:rFonts w:ascii="Triglav" w:hAnsi="Triglav"/>
      <w:sz w:val="22"/>
    </w:rPr>
  </w:style>
  <w:style w:type="character" w:customStyle="1" w:styleId="Popunjavanje">
    <w:name w:val="Popunjavanje"/>
    <w:basedOn w:val="DefaultParagraphFont"/>
    <w:uiPriority w:val="1"/>
    <w:rsid w:val="00A53865"/>
    <w:rPr>
      <w:rFonts w:ascii="Triglav" w:hAnsi="Triglav"/>
      <w:sz w:val="22"/>
    </w:rPr>
  </w:style>
  <w:style w:type="character" w:customStyle="1" w:styleId="Style1Char">
    <w:name w:val="Style1 Char"/>
    <w:basedOn w:val="DefaultParagraphFont"/>
    <w:link w:val="Style1"/>
    <w:rsid w:val="00A53865"/>
    <w:rPr>
      <w:rFonts w:ascii="Triglav" w:eastAsia="Times New Roman" w:hAnsi="Triglav" w:cs="Times New Roman"/>
      <w:szCs w:val="20"/>
      <w:lang w:val="en-AU"/>
    </w:rPr>
  </w:style>
  <w:style w:type="character" w:styleId="Hyperlink">
    <w:name w:val="Hyperlink"/>
    <w:basedOn w:val="DefaultParagraphFont"/>
    <w:uiPriority w:val="99"/>
    <w:unhideWhenUsed/>
    <w:rsid w:val="00F40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gla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ENTRALA@TRlGLAV-OSIGURANJE.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45FA-25C3-41BE-B75E-6F640B73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0637</dc:creator>
  <cp:lastModifiedBy>Vid Zanic</cp:lastModifiedBy>
  <cp:revision>3</cp:revision>
  <cp:lastPrinted>2018-07-24T09:12:00Z</cp:lastPrinted>
  <dcterms:created xsi:type="dcterms:W3CDTF">2018-11-27T12:21:00Z</dcterms:created>
  <dcterms:modified xsi:type="dcterms:W3CDTF">2018-12-19T13:05:00Z</dcterms:modified>
</cp:coreProperties>
</file>